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A3" w:rsidRPr="00C3746C" w:rsidRDefault="00722D9E" w:rsidP="00FE5D40">
      <w:pPr>
        <w:jc w:val="both"/>
        <w:rPr>
          <w:rFonts w:ascii="Palatino Linotype" w:hAnsi="Palatino Linotype" w:cs="Arial"/>
          <w:b/>
        </w:rPr>
      </w:pPr>
      <w:bookmarkStart w:id="0" w:name="_GoBack"/>
      <w:bookmarkEnd w:id="0"/>
      <w:r w:rsidRPr="00C3746C">
        <w:rPr>
          <w:rFonts w:ascii="Palatino Linotype" w:hAnsi="Palatino Linotype" w:cs="Arial"/>
          <w:b/>
        </w:rPr>
        <w:t xml:space="preserve">Ovid, Ars Amatoria 1,513-524 </w:t>
      </w:r>
      <w:r w:rsidRPr="00C3746C">
        <w:rPr>
          <w:rFonts w:ascii="Palatino Linotype" w:hAnsi="Palatino Linotype"/>
          <w:b/>
        </w:rPr>
        <w:t>(</w:t>
      </w:r>
      <w:r w:rsidR="00204565">
        <w:rPr>
          <w:rFonts w:ascii="Palatino Linotype" w:hAnsi="Palatino Linotype"/>
          <w:b/>
        </w:rPr>
        <w:t xml:space="preserve">Textgestalt und Hilfen </w:t>
      </w:r>
      <w:r w:rsidRPr="00C3746C">
        <w:rPr>
          <w:rFonts w:ascii="Palatino Linotype" w:hAnsi="Palatino Linotype"/>
          <w:b/>
        </w:rPr>
        <w:t>unter Nutzung der Textausgabe von Fink V&amp;R)</w:t>
      </w:r>
    </w:p>
    <w:tbl>
      <w:tblPr>
        <w:tblStyle w:val="Tabellenraster"/>
        <w:tblW w:w="14142" w:type="dxa"/>
        <w:tblLook w:val="04A0" w:firstRow="1" w:lastRow="0" w:firstColumn="1" w:lastColumn="0" w:noHBand="0" w:noVBand="1"/>
      </w:tblPr>
      <w:tblGrid>
        <w:gridCol w:w="7621"/>
        <w:gridCol w:w="6521"/>
      </w:tblGrid>
      <w:tr w:rsidR="00665AA3" w:rsidRPr="00C3746C" w:rsidTr="00B55D97">
        <w:tc>
          <w:tcPr>
            <w:tcW w:w="7621" w:type="dxa"/>
          </w:tcPr>
          <w:p w:rsidR="00EB3B8E" w:rsidRPr="00F74AB3" w:rsidRDefault="00EB3B8E" w:rsidP="00EB3B8E">
            <w:pPr>
              <w:pStyle w:val="StandardWeb"/>
              <w:spacing w:before="0" w:after="0" w:line="240" w:lineRule="auto"/>
              <w:ind w:left="0" w:right="0"/>
              <w:jc w:val="left"/>
              <w:rPr>
                <w:rFonts w:ascii="Palatino Linotype" w:hAnsi="Palatino Linotype"/>
                <w:b/>
                <w:color w:val="auto"/>
                <w:lang w:val="en-US"/>
              </w:rPr>
            </w:pPr>
            <w:r w:rsidRPr="00F74AB3">
              <w:rPr>
                <w:rFonts w:ascii="Palatino Linotype" w:hAnsi="Palatino Linotype"/>
                <w:b/>
                <w:color w:val="auto"/>
                <w:lang w:val="en-US"/>
              </w:rPr>
              <w:t>Gepflegtes Aussehen</w:t>
            </w:r>
          </w:p>
          <w:p w:rsidR="00EB3B8E" w:rsidRPr="00F74AB3" w:rsidRDefault="00EB3B8E" w:rsidP="00EB3B8E">
            <w:pPr>
              <w:pStyle w:val="StandardWeb"/>
              <w:spacing w:before="0" w:after="0" w:line="360" w:lineRule="auto"/>
              <w:ind w:left="0" w:right="0"/>
              <w:jc w:val="left"/>
              <w:rPr>
                <w:rFonts w:ascii="Palatino Linotype" w:hAnsi="Palatino Linotype"/>
                <w:color w:val="auto"/>
                <w:lang w:val="en-US"/>
              </w:rPr>
            </w:pPr>
          </w:p>
          <w:p w:rsidR="00BD1B73" w:rsidRPr="00F74AB3" w:rsidRDefault="00EB3B8E" w:rsidP="00622473">
            <w:pPr>
              <w:pStyle w:val="StandardWeb"/>
              <w:spacing w:before="0" w:after="0" w:line="360" w:lineRule="auto"/>
              <w:ind w:left="0" w:right="0"/>
              <w:jc w:val="left"/>
              <w:rPr>
                <w:rFonts w:ascii="Palatino Linotype" w:hAnsi="Palatino Linotype"/>
                <w:color w:val="auto"/>
                <w:lang w:val="en-US"/>
              </w:rPr>
            </w:pPr>
            <w:r w:rsidRPr="00F74AB3">
              <w:rPr>
                <w:rFonts w:ascii="Palatino Linotype" w:hAnsi="Palatino Linotype"/>
                <w:color w:val="auto"/>
                <w:u w:val="single"/>
                <w:lang w:val="en-US"/>
              </w:rPr>
              <w:t>Munditie</w:t>
            </w:r>
            <w:r w:rsidRPr="00F74AB3">
              <w:rPr>
                <w:rFonts w:ascii="Palatino Linotype" w:hAnsi="Palatino Linotype"/>
                <w:color w:val="auto"/>
                <w:lang w:val="en-US"/>
              </w:rPr>
              <w:t xml:space="preserve"> placeant, </w:t>
            </w:r>
            <w:r w:rsidRPr="00F74AB3">
              <w:rPr>
                <w:rFonts w:ascii="Palatino Linotype" w:hAnsi="Palatino Linotype"/>
                <w:color w:val="auto"/>
                <w:u w:val="single"/>
                <w:lang w:val="en-US"/>
              </w:rPr>
              <w:t>fuscentur</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corpora</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Campo</w:t>
            </w:r>
            <w:r w:rsidRPr="00F74AB3">
              <w:rPr>
                <w:rFonts w:ascii="Palatino Linotype" w:hAnsi="Palatino Linotype"/>
                <w:color w:val="auto"/>
                <w:lang w:val="en-US"/>
              </w:rPr>
              <w:t>!</w:t>
            </w:r>
            <w:r w:rsidRPr="00F74AB3">
              <w:rPr>
                <w:rFonts w:ascii="Palatino Linotype" w:hAnsi="Palatino Linotype"/>
                <w:color w:val="auto"/>
                <w:lang w:val="en-US"/>
              </w:rPr>
              <w:br/>
              <w:t xml:space="preserve">     Sit bene </w:t>
            </w:r>
            <w:r w:rsidRPr="00F74AB3">
              <w:rPr>
                <w:rFonts w:ascii="Palatino Linotype" w:hAnsi="Palatino Linotype"/>
                <w:color w:val="auto"/>
                <w:u w:val="single"/>
                <w:lang w:val="en-US"/>
              </w:rPr>
              <w:t>conveniens</w:t>
            </w:r>
            <w:r w:rsidRPr="00F74AB3">
              <w:rPr>
                <w:rFonts w:ascii="Palatino Linotype" w:hAnsi="Palatino Linotype"/>
                <w:color w:val="auto"/>
                <w:lang w:val="en-US"/>
              </w:rPr>
              <w:t xml:space="preserve"> et sine </w:t>
            </w:r>
            <w:r w:rsidRPr="00F74AB3">
              <w:rPr>
                <w:rFonts w:ascii="Palatino Linotype" w:hAnsi="Palatino Linotype"/>
                <w:color w:val="auto"/>
                <w:u w:val="single"/>
                <w:lang w:val="en-US"/>
              </w:rPr>
              <w:t>labe</w:t>
            </w:r>
            <w:r w:rsidRPr="00F74AB3">
              <w:rPr>
                <w:rFonts w:ascii="Palatino Linotype" w:hAnsi="Palatino Linotype"/>
                <w:color w:val="auto"/>
                <w:lang w:val="en-US"/>
              </w:rPr>
              <w:t xml:space="preserve"> toga!</w:t>
            </w:r>
            <w:r w:rsidRPr="00F74AB3">
              <w:rPr>
                <w:rFonts w:ascii="Palatino Linotype" w:hAnsi="Palatino Linotype"/>
                <w:color w:val="auto"/>
                <w:lang w:val="en-US"/>
              </w:rPr>
              <w:br/>
              <w:t xml:space="preserve">Lingua ne </w:t>
            </w:r>
            <w:r w:rsidRPr="00F74AB3">
              <w:rPr>
                <w:rFonts w:ascii="Palatino Linotype" w:hAnsi="Palatino Linotype"/>
                <w:color w:val="auto"/>
                <w:u w:val="single"/>
                <w:lang w:val="en-US"/>
              </w:rPr>
              <w:t>rigeat</w:t>
            </w:r>
            <w:r w:rsidRPr="00F74AB3">
              <w:rPr>
                <w:rFonts w:ascii="Palatino Linotype" w:hAnsi="Palatino Linotype"/>
                <w:color w:val="auto"/>
                <w:lang w:val="en-US"/>
              </w:rPr>
              <w:t xml:space="preserve">! Careant </w:t>
            </w:r>
            <w:r w:rsidRPr="00F74AB3">
              <w:rPr>
                <w:rFonts w:ascii="Palatino Linotype" w:hAnsi="Palatino Linotype"/>
                <w:color w:val="auto"/>
                <w:u w:val="single"/>
                <w:lang w:val="en-US"/>
              </w:rPr>
              <w:t>rubigine</w:t>
            </w:r>
            <w:r w:rsidRPr="00F74AB3">
              <w:rPr>
                <w:rFonts w:ascii="Palatino Linotype" w:hAnsi="Palatino Linotype"/>
                <w:color w:val="auto"/>
                <w:lang w:val="en-US"/>
              </w:rPr>
              <w:t xml:space="preserve"> dentes!              </w:t>
            </w:r>
            <w:r w:rsidRPr="00F74AB3">
              <w:rPr>
                <w:rFonts w:ascii="Palatino Linotype" w:hAnsi="Palatino Linotype"/>
                <w:color w:val="auto"/>
                <w:sz w:val="20"/>
                <w:szCs w:val="20"/>
                <w:lang w:val="en-US"/>
              </w:rPr>
              <w:t>515</w:t>
            </w:r>
            <w:r w:rsidRPr="00F74AB3">
              <w:rPr>
                <w:rFonts w:ascii="Palatino Linotype" w:hAnsi="Palatino Linotype"/>
                <w:color w:val="auto"/>
                <w:lang w:val="en-US"/>
              </w:rPr>
              <w:br/>
              <w:t xml:space="preserve">     Nec </w:t>
            </w:r>
            <w:r w:rsidRPr="00F74AB3">
              <w:rPr>
                <w:rFonts w:ascii="Palatino Linotype" w:hAnsi="Palatino Linotype"/>
                <w:color w:val="auto"/>
                <w:u w:val="single"/>
                <w:lang w:val="en-US"/>
              </w:rPr>
              <w:t>vagus</w:t>
            </w:r>
            <w:r w:rsidRPr="00F74AB3">
              <w:rPr>
                <w:rFonts w:ascii="Palatino Linotype" w:hAnsi="Palatino Linotype"/>
                <w:color w:val="auto"/>
                <w:lang w:val="en-US"/>
              </w:rPr>
              <w:t xml:space="preserve"> in </w:t>
            </w:r>
            <w:r w:rsidRPr="00F74AB3">
              <w:rPr>
                <w:rFonts w:ascii="Palatino Linotype" w:hAnsi="Palatino Linotype"/>
                <w:color w:val="auto"/>
                <w:u w:val="single"/>
                <w:lang w:val="en-US"/>
              </w:rPr>
              <w:t>laxa</w:t>
            </w:r>
            <w:r w:rsidRPr="00F74AB3">
              <w:rPr>
                <w:rFonts w:ascii="Palatino Linotype" w:hAnsi="Palatino Linotype"/>
                <w:color w:val="auto"/>
                <w:lang w:val="en-US"/>
              </w:rPr>
              <w:t xml:space="preserve"> pes tibi </w:t>
            </w:r>
            <w:r w:rsidRPr="00F74AB3">
              <w:rPr>
                <w:rFonts w:ascii="Palatino Linotype" w:hAnsi="Palatino Linotype"/>
                <w:color w:val="auto"/>
                <w:u w:val="single"/>
                <w:lang w:val="en-US"/>
              </w:rPr>
              <w:t>pelle</w:t>
            </w:r>
            <w:r w:rsidRPr="00F74AB3">
              <w:rPr>
                <w:rFonts w:ascii="Palatino Linotype" w:hAnsi="Palatino Linotype"/>
                <w:color w:val="auto"/>
                <w:lang w:val="en-US"/>
              </w:rPr>
              <w:t xml:space="preserve"> natet!</w:t>
            </w:r>
            <w:r w:rsidRPr="00F74AB3">
              <w:rPr>
                <w:rFonts w:ascii="Palatino Linotype" w:hAnsi="Palatino Linotype"/>
                <w:color w:val="auto"/>
                <w:lang w:val="en-US"/>
              </w:rPr>
              <w:br/>
              <w:t xml:space="preserve">Nec male </w:t>
            </w:r>
            <w:r w:rsidRPr="00F74AB3">
              <w:rPr>
                <w:rFonts w:ascii="Palatino Linotype" w:hAnsi="Palatino Linotype"/>
                <w:color w:val="auto"/>
                <w:u w:val="single"/>
                <w:lang w:val="en-US"/>
              </w:rPr>
              <w:t>deformet rigidos</w:t>
            </w:r>
            <w:r w:rsidRPr="00F74AB3">
              <w:rPr>
                <w:rFonts w:ascii="Palatino Linotype" w:hAnsi="Palatino Linotype"/>
                <w:color w:val="auto"/>
                <w:lang w:val="en-US"/>
              </w:rPr>
              <w:t xml:space="preserve"> tonsura capillos!</w:t>
            </w:r>
            <w:r w:rsidRPr="00F74AB3">
              <w:rPr>
                <w:rFonts w:ascii="Palatino Linotype" w:hAnsi="Palatino Linotype"/>
                <w:color w:val="auto"/>
                <w:lang w:val="en-US"/>
              </w:rPr>
              <w:br/>
              <w:t xml:space="preserve">     Sit coma, sit </w:t>
            </w:r>
            <w:r w:rsidRPr="00F74AB3">
              <w:rPr>
                <w:rFonts w:ascii="Palatino Linotype" w:hAnsi="Palatino Linotype"/>
                <w:color w:val="auto"/>
                <w:u w:val="single"/>
                <w:lang w:val="en-US"/>
              </w:rPr>
              <w:t>trita</w:t>
            </w:r>
            <w:r w:rsidRPr="00F74AB3">
              <w:rPr>
                <w:rFonts w:ascii="Palatino Linotype" w:hAnsi="Palatino Linotype"/>
                <w:color w:val="auto"/>
                <w:lang w:val="en-US"/>
              </w:rPr>
              <w:t xml:space="preserve"> barba </w:t>
            </w:r>
            <w:r w:rsidRPr="00F74AB3">
              <w:rPr>
                <w:rFonts w:ascii="Palatino Linotype" w:hAnsi="Palatino Linotype"/>
                <w:color w:val="auto"/>
                <w:u w:val="single"/>
                <w:lang w:val="en-US"/>
              </w:rPr>
              <w:t>resecta</w:t>
            </w:r>
            <w:r w:rsidRPr="00F74AB3">
              <w:rPr>
                <w:rFonts w:ascii="Palatino Linotype" w:hAnsi="Palatino Linotype"/>
                <w:color w:val="auto"/>
                <w:lang w:val="en-US"/>
              </w:rPr>
              <w:t xml:space="preserve"> manu!</w:t>
            </w:r>
            <w:r w:rsidRPr="00F74AB3">
              <w:rPr>
                <w:rFonts w:ascii="Palatino Linotype" w:hAnsi="Palatino Linotype"/>
                <w:color w:val="auto"/>
                <w:lang w:val="en-US"/>
              </w:rPr>
              <w:br/>
              <w:t xml:space="preserve">Et nihil </w:t>
            </w:r>
            <w:r w:rsidRPr="00F74AB3">
              <w:rPr>
                <w:rFonts w:ascii="Palatino Linotype" w:hAnsi="Palatino Linotype"/>
                <w:color w:val="auto"/>
                <w:u w:val="single"/>
                <w:lang w:val="en-US"/>
              </w:rPr>
              <w:t>emineant</w:t>
            </w:r>
            <w:r w:rsidRPr="00F74AB3">
              <w:rPr>
                <w:rFonts w:ascii="Palatino Linotype" w:hAnsi="Palatino Linotype"/>
                <w:color w:val="auto"/>
                <w:lang w:val="en-US"/>
              </w:rPr>
              <w:t xml:space="preserve">, et sint sine </w:t>
            </w:r>
            <w:r w:rsidRPr="00F74AB3">
              <w:rPr>
                <w:rFonts w:ascii="Palatino Linotype" w:hAnsi="Palatino Linotype"/>
                <w:color w:val="auto"/>
                <w:u w:val="single"/>
                <w:lang w:val="en-US"/>
              </w:rPr>
              <w:t>sordibus</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ungues</w:t>
            </w:r>
            <w:r w:rsidRPr="00F74AB3">
              <w:rPr>
                <w:rFonts w:ascii="Palatino Linotype" w:hAnsi="Palatino Linotype"/>
                <w:color w:val="auto"/>
                <w:lang w:val="en-US"/>
              </w:rPr>
              <w:t>!</w:t>
            </w:r>
            <w:r w:rsidRPr="00F74AB3">
              <w:rPr>
                <w:rFonts w:ascii="Palatino Linotype" w:hAnsi="Palatino Linotype"/>
                <w:color w:val="auto"/>
                <w:lang w:val="en-US"/>
              </w:rPr>
              <w:br/>
              <w:t xml:space="preserve">     Inque </w:t>
            </w:r>
            <w:r w:rsidRPr="00F74AB3">
              <w:rPr>
                <w:rFonts w:ascii="Palatino Linotype" w:hAnsi="Palatino Linotype"/>
                <w:color w:val="auto"/>
                <w:u w:val="single"/>
                <w:lang w:val="en-US"/>
              </w:rPr>
              <w:t>cava</w:t>
            </w:r>
            <w:r w:rsidRPr="00F74AB3">
              <w:rPr>
                <w:rFonts w:ascii="Palatino Linotype" w:hAnsi="Palatino Linotype"/>
                <w:color w:val="auto"/>
                <w:lang w:val="en-US"/>
              </w:rPr>
              <w:t xml:space="preserve"> nullus </w:t>
            </w:r>
            <w:r w:rsidRPr="00F74AB3">
              <w:rPr>
                <w:rFonts w:ascii="Palatino Linotype" w:hAnsi="Palatino Linotype"/>
                <w:color w:val="auto"/>
                <w:u w:val="single"/>
                <w:lang w:val="en-US"/>
              </w:rPr>
              <w:t>stet tibi</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nare</w:t>
            </w:r>
            <w:r w:rsidRPr="00F74AB3">
              <w:rPr>
                <w:rFonts w:ascii="Palatino Linotype" w:hAnsi="Palatino Linotype"/>
                <w:color w:val="auto"/>
                <w:lang w:val="en-US"/>
              </w:rPr>
              <w:t xml:space="preserve"> pilus!               </w:t>
            </w:r>
            <w:r w:rsidRPr="00F74AB3">
              <w:rPr>
                <w:rFonts w:ascii="Palatino Linotype" w:hAnsi="Palatino Linotype"/>
                <w:color w:val="auto"/>
                <w:sz w:val="20"/>
                <w:szCs w:val="20"/>
                <w:lang w:val="en-US"/>
              </w:rPr>
              <w:t>520</w:t>
            </w:r>
            <w:r w:rsidRPr="00F74AB3">
              <w:rPr>
                <w:rFonts w:ascii="Palatino Linotype" w:hAnsi="Palatino Linotype"/>
                <w:color w:val="auto"/>
                <w:lang w:val="en-US"/>
              </w:rPr>
              <w:br/>
              <w:t xml:space="preserve">Nec </w:t>
            </w:r>
            <w:r w:rsidRPr="00F74AB3">
              <w:rPr>
                <w:rFonts w:ascii="Palatino Linotype" w:hAnsi="Palatino Linotype"/>
                <w:color w:val="auto"/>
                <w:u w:val="single"/>
                <w:lang w:val="en-US"/>
              </w:rPr>
              <w:t>male odorati</w:t>
            </w:r>
            <w:r w:rsidRPr="00F74AB3">
              <w:rPr>
                <w:rFonts w:ascii="Palatino Linotype" w:hAnsi="Palatino Linotype"/>
                <w:color w:val="auto"/>
                <w:lang w:val="en-US"/>
              </w:rPr>
              <w:t xml:space="preserve"> sit </w:t>
            </w:r>
            <w:r w:rsidRPr="00F74AB3">
              <w:rPr>
                <w:rFonts w:ascii="Palatino Linotype" w:hAnsi="Palatino Linotype"/>
                <w:color w:val="auto"/>
                <w:u w:val="single"/>
                <w:lang w:val="en-US"/>
              </w:rPr>
              <w:t>tristis</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anhelitus</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oris</w:t>
            </w:r>
            <w:r w:rsidRPr="00F74AB3">
              <w:rPr>
                <w:rFonts w:ascii="Palatino Linotype" w:hAnsi="Palatino Linotype"/>
                <w:color w:val="auto"/>
                <w:lang w:val="en-US"/>
              </w:rPr>
              <w:t>!</w:t>
            </w:r>
            <w:r w:rsidRPr="00F74AB3">
              <w:rPr>
                <w:rFonts w:ascii="Palatino Linotype" w:hAnsi="Palatino Linotype"/>
                <w:color w:val="auto"/>
                <w:lang w:val="en-US"/>
              </w:rPr>
              <w:br/>
              <w:t xml:space="preserve">     Nec laedat naris </w:t>
            </w:r>
            <w:r w:rsidRPr="00F74AB3">
              <w:rPr>
                <w:rFonts w:ascii="Palatino Linotype" w:hAnsi="Palatino Linotype"/>
                <w:color w:val="auto"/>
                <w:u w:val="single"/>
                <w:lang w:val="en-US"/>
              </w:rPr>
              <w:t>virque paterque gregis</w:t>
            </w:r>
            <w:r w:rsidRPr="00F74AB3">
              <w:rPr>
                <w:rFonts w:ascii="Palatino Linotype" w:hAnsi="Palatino Linotype"/>
                <w:color w:val="auto"/>
                <w:lang w:val="en-US"/>
              </w:rPr>
              <w:t>!</w:t>
            </w:r>
            <w:r w:rsidRPr="00F74AB3">
              <w:rPr>
                <w:rFonts w:ascii="Palatino Linotype" w:hAnsi="Palatino Linotype"/>
                <w:color w:val="auto"/>
                <w:lang w:val="en-US"/>
              </w:rPr>
              <w:br/>
            </w:r>
            <w:r w:rsidRPr="00F74AB3">
              <w:rPr>
                <w:rFonts w:ascii="Palatino Linotype" w:hAnsi="Palatino Linotype"/>
                <w:color w:val="auto"/>
                <w:u w:val="single"/>
                <w:lang w:val="en-US"/>
              </w:rPr>
              <w:t>Cetera</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lascivae</w:t>
            </w:r>
            <w:r w:rsidRPr="00F74AB3">
              <w:rPr>
                <w:rFonts w:ascii="Palatino Linotype" w:hAnsi="Palatino Linotype"/>
                <w:color w:val="auto"/>
                <w:lang w:val="en-US"/>
              </w:rPr>
              <w:t xml:space="preserve"> </w:t>
            </w:r>
            <w:r w:rsidRPr="00F74AB3">
              <w:rPr>
                <w:rFonts w:ascii="Palatino Linotype" w:hAnsi="Palatino Linotype"/>
                <w:color w:val="auto"/>
                <w:u w:val="single"/>
                <w:lang w:val="en-US"/>
              </w:rPr>
              <w:t>faciant, concede</w:t>
            </w:r>
            <w:r w:rsidRPr="00F74AB3">
              <w:rPr>
                <w:rFonts w:ascii="Palatino Linotype" w:hAnsi="Palatino Linotype"/>
                <w:color w:val="auto"/>
                <w:lang w:val="en-US"/>
              </w:rPr>
              <w:t>, puellae,</w:t>
            </w:r>
            <w:r w:rsidRPr="00F74AB3">
              <w:rPr>
                <w:rFonts w:ascii="Palatino Linotype" w:hAnsi="Palatino Linotype"/>
                <w:color w:val="auto"/>
                <w:lang w:val="en-US"/>
              </w:rPr>
              <w:br/>
              <w:t xml:space="preserve">     et si quis </w:t>
            </w:r>
            <w:r w:rsidRPr="00F74AB3">
              <w:rPr>
                <w:rFonts w:ascii="Palatino Linotype" w:hAnsi="Palatino Linotype"/>
                <w:color w:val="auto"/>
                <w:u w:val="single"/>
                <w:lang w:val="en-US"/>
              </w:rPr>
              <w:t>male</w:t>
            </w:r>
            <w:r w:rsidRPr="00F74AB3">
              <w:rPr>
                <w:rFonts w:ascii="Palatino Linotype" w:hAnsi="Palatino Linotype"/>
                <w:color w:val="auto"/>
                <w:lang w:val="en-US"/>
              </w:rPr>
              <w:t xml:space="preserve"> vir quaerit habere virum.</w:t>
            </w:r>
          </w:p>
        </w:tc>
        <w:tc>
          <w:tcPr>
            <w:tcW w:w="6521" w:type="dxa"/>
          </w:tcPr>
          <w:p w:rsidR="00EB3B8E" w:rsidRPr="00F74AB3" w:rsidRDefault="00EB3B8E" w:rsidP="00EB3B8E">
            <w:pPr>
              <w:jc w:val="both"/>
              <w:rPr>
                <w:rFonts w:ascii="Palatino Linotype" w:hAnsi="Palatino Linotype" w:cs="Arial"/>
                <w:b/>
                <w:sz w:val="18"/>
                <w:szCs w:val="18"/>
                <w:lang w:val="en-US"/>
              </w:rPr>
            </w:pPr>
          </w:p>
          <w:p w:rsidR="00EB3B8E" w:rsidRPr="00F74AB3" w:rsidRDefault="00EB3B8E" w:rsidP="00EB3B8E">
            <w:pPr>
              <w:jc w:val="both"/>
              <w:rPr>
                <w:rFonts w:ascii="Palatino Linotype" w:hAnsi="Palatino Linotype" w:cs="Arial"/>
                <w:b/>
                <w:sz w:val="18"/>
                <w:szCs w:val="18"/>
                <w:lang w:val="en-US"/>
              </w:rPr>
            </w:pPr>
          </w:p>
          <w:p w:rsidR="00EB3B8E" w:rsidRPr="00F74AB3" w:rsidRDefault="00EB3B8E" w:rsidP="00EB3B8E">
            <w:pPr>
              <w:jc w:val="both"/>
              <w:rPr>
                <w:rFonts w:ascii="Palatino Linotype" w:hAnsi="Palatino Linotype" w:cs="Arial"/>
                <w:b/>
                <w:sz w:val="18"/>
                <w:szCs w:val="18"/>
                <w:lang w:val="en-US"/>
              </w:rPr>
            </w:pPr>
          </w:p>
          <w:p w:rsidR="00EB3B8E" w:rsidRPr="00C3746C" w:rsidRDefault="00EB3B8E" w:rsidP="00EB3B8E">
            <w:pPr>
              <w:jc w:val="both"/>
              <w:rPr>
                <w:rFonts w:ascii="Palatino Linotype" w:hAnsi="Palatino Linotype" w:cs="Arial"/>
                <w:sz w:val="18"/>
                <w:szCs w:val="18"/>
              </w:rPr>
            </w:pPr>
            <w:proofErr w:type="spellStart"/>
            <w:r w:rsidRPr="00C3746C">
              <w:rPr>
                <w:rFonts w:ascii="Palatino Linotype" w:hAnsi="Palatino Linotype" w:cs="Arial"/>
                <w:b/>
                <w:sz w:val="18"/>
                <w:szCs w:val="18"/>
              </w:rPr>
              <w:t>mundities</w:t>
            </w:r>
            <w:proofErr w:type="spellEnd"/>
            <w:r w:rsidRPr="00C3746C">
              <w:rPr>
                <w:rFonts w:ascii="Palatino Linotype" w:hAnsi="Palatino Linotype" w:cs="Arial"/>
                <w:sz w:val="18"/>
                <w:szCs w:val="18"/>
              </w:rPr>
              <w:t xml:space="preserve"> – Sauberkeit </w:t>
            </w:r>
            <w:proofErr w:type="spellStart"/>
            <w:r w:rsidRPr="00C3746C">
              <w:rPr>
                <w:rFonts w:ascii="Palatino Linotype" w:hAnsi="Palatino Linotype" w:cs="Arial"/>
                <w:b/>
                <w:sz w:val="18"/>
                <w:szCs w:val="18"/>
              </w:rPr>
              <w:t>fuscare</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 bräunen </w:t>
            </w:r>
            <w:proofErr w:type="spellStart"/>
            <w:r w:rsidRPr="00C3746C">
              <w:rPr>
                <w:rFonts w:ascii="Palatino Linotype" w:hAnsi="Palatino Linotype" w:cs="Arial"/>
                <w:b/>
                <w:sz w:val="18"/>
                <w:szCs w:val="18"/>
              </w:rPr>
              <w:t>corpora</w:t>
            </w:r>
            <w:proofErr w:type="spellEnd"/>
            <w:r w:rsidRPr="00C3746C">
              <w:rPr>
                <w:rFonts w:ascii="Palatino Linotype" w:hAnsi="Palatino Linotype" w:cs="Arial"/>
                <w:sz w:val="18"/>
                <w:szCs w:val="18"/>
              </w:rPr>
              <w:t xml:space="preserve"> – </w:t>
            </w:r>
            <w:proofErr w:type="spellStart"/>
            <w:r w:rsidRPr="00C3746C">
              <w:rPr>
                <w:rFonts w:ascii="Palatino Linotype" w:hAnsi="Palatino Linotype" w:cs="Arial"/>
                <w:sz w:val="18"/>
                <w:szCs w:val="18"/>
              </w:rPr>
              <w:t>corpora</w:t>
            </w:r>
            <w:proofErr w:type="spellEnd"/>
            <w:r w:rsidRPr="00C3746C">
              <w:rPr>
                <w:rFonts w:ascii="Palatino Linotype" w:hAnsi="Palatino Linotype" w:cs="Arial"/>
                <w:i/>
                <w:sz w:val="18"/>
                <w:szCs w:val="18"/>
              </w:rPr>
              <w:t xml:space="preserve"> ist Subjekt zu </w:t>
            </w:r>
            <w:proofErr w:type="spellStart"/>
            <w:r w:rsidRPr="00C3746C">
              <w:rPr>
                <w:rFonts w:ascii="Palatino Linotype" w:hAnsi="Palatino Linotype" w:cs="Arial"/>
                <w:sz w:val="18"/>
                <w:szCs w:val="18"/>
              </w:rPr>
              <w:t>placeant</w:t>
            </w:r>
            <w:proofErr w:type="spellEnd"/>
            <w:r w:rsidRPr="00C3746C">
              <w:rPr>
                <w:rFonts w:ascii="Palatino Linotype" w:hAnsi="Palatino Linotype" w:cs="Arial"/>
                <w:i/>
                <w:sz w:val="18"/>
                <w:szCs w:val="18"/>
              </w:rPr>
              <w:t xml:space="preserve"> und </w:t>
            </w:r>
            <w:proofErr w:type="spellStart"/>
            <w:r w:rsidRPr="00C3746C">
              <w:rPr>
                <w:rFonts w:ascii="Palatino Linotype" w:hAnsi="Palatino Linotype" w:cs="Arial"/>
                <w:sz w:val="18"/>
                <w:szCs w:val="18"/>
              </w:rPr>
              <w:t>fuscentur</w:t>
            </w:r>
            <w:proofErr w:type="spellEnd"/>
            <w:r w:rsidRPr="00C3746C">
              <w:rPr>
                <w:rFonts w:ascii="Palatino Linotype" w:hAnsi="Palatino Linotype" w:cs="Arial"/>
                <w:sz w:val="18"/>
                <w:szCs w:val="18"/>
              </w:rPr>
              <w:t xml:space="preserve"> </w:t>
            </w:r>
            <w:r w:rsidRPr="00C3746C">
              <w:rPr>
                <w:rFonts w:ascii="Palatino Linotype" w:hAnsi="Palatino Linotype" w:cs="Arial"/>
                <w:b/>
                <w:sz w:val="18"/>
                <w:szCs w:val="18"/>
              </w:rPr>
              <w:t>Campo</w:t>
            </w:r>
            <w:r w:rsidRPr="00C3746C">
              <w:rPr>
                <w:rFonts w:ascii="Palatino Linotype" w:hAnsi="Palatino Linotype" w:cs="Arial"/>
                <w:sz w:val="18"/>
                <w:szCs w:val="18"/>
              </w:rPr>
              <w:t xml:space="preserve"> – auf dem Marsfeld </w:t>
            </w:r>
            <w:r w:rsidRPr="00C3746C">
              <w:rPr>
                <w:rFonts w:ascii="Palatino Linotype" w:hAnsi="Palatino Linotype" w:cs="Arial"/>
                <w:i/>
                <w:sz w:val="18"/>
                <w:szCs w:val="18"/>
              </w:rPr>
              <w:t>(Ort in Rom; Versammlungsort für Volksversammlungen und Exerzierplatz für Soldaten</w:t>
            </w:r>
            <w:r w:rsidRPr="00C3746C">
              <w:rPr>
                <w:rFonts w:ascii="Palatino Linotype" w:hAnsi="Palatino Linotype" w:cs="Arial"/>
                <w:sz w:val="18"/>
                <w:szCs w:val="18"/>
              </w:rPr>
              <w:t xml:space="preserve">) </w:t>
            </w:r>
            <w:proofErr w:type="spellStart"/>
            <w:r w:rsidRPr="00C3746C">
              <w:rPr>
                <w:rFonts w:ascii="Palatino Linotype" w:hAnsi="Palatino Linotype" w:cs="Arial"/>
                <w:b/>
                <w:sz w:val="18"/>
                <w:szCs w:val="18"/>
              </w:rPr>
              <w:t>conveniens</w:t>
            </w:r>
            <w:proofErr w:type="spellEnd"/>
            <w:r w:rsidRPr="00C3746C">
              <w:rPr>
                <w:rFonts w:ascii="Palatino Linotype" w:hAnsi="Palatino Linotype" w:cs="Arial"/>
                <w:b/>
                <w:sz w:val="18"/>
                <w:szCs w:val="18"/>
              </w:rPr>
              <w:t xml:space="preserve"> – </w:t>
            </w:r>
            <w:r w:rsidRPr="00C3746C">
              <w:rPr>
                <w:rFonts w:ascii="Palatino Linotype" w:hAnsi="Palatino Linotype" w:cs="Arial"/>
                <w:sz w:val="18"/>
                <w:szCs w:val="18"/>
              </w:rPr>
              <w:t xml:space="preserve">passend </w:t>
            </w:r>
            <w:proofErr w:type="spellStart"/>
            <w:r w:rsidRPr="00C3746C">
              <w:rPr>
                <w:rFonts w:ascii="Palatino Linotype" w:eastAsia="Times New Roman" w:hAnsi="Palatino Linotype" w:cs="Times New Roman"/>
                <w:b/>
                <w:sz w:val="18"/>
                <w:szCs w:val="18"/>
                <w:lang w:eastAsia="de-DE"/>
              </w:rPr>
              <w:t>labes</w:t>
            </w:r>
            <w:proofErr w:type="spellEnd"/>
            <w:r w:rsidRPr="00C3746C">
              <w:rPr>
                <w:rFonts w:ascii="Palatino Linotype" w:eastAsia="Times New Roman" w:hAnsi="Palatino Linotype" w:cs="Times New Roman"/>
                <w:b/>
                <w:sz w:val="18"/>
                <w:szCs w:val="18"/>
                <w:lang w:eastAsia="de-DE"/>
              </w:rPr>
              <w:t xml:space="preserve"> – </w:t>
            </w:r>
            <w:r w:rsidRPr="00C3746C">
              <w:rPr>
                <w:rFonts w:ascii="Palatino Linotype" w:eastAsia="Times New Roman" w:hAnsi="Palatino Linotype" w:cs="Times New Roman"/>
                <w:sz w:val="18"/>
                <w:szCs w:val="18"/>
                <w:lang w:eastAsia="de-DE"/>
              </w:rPr>
              <w:t xml:space="preserve">Fleck </w:t>
            </w:r>
            <w:proofErr w:type="spellStart"/>
            <w:r w:rsidRPr="00C3746C">
              <w:rPr>
                <w:rFonts w:ascii="Palatino Linotype" w:eastAsia="Times New Roman" w:hAnsi="Palatino Linotype" w:cs="Times New Roman"/>
                <w:b/>
                <w:sz w:val="18"/>
                <w:szCs w:val="18"/>
                <w:lang w:eastAsia="de-DE"/>
              </w:rPr>
              <w:t>rigere</w:t>
            </w:r>
            <w:proofErr w:type="spellEnd"/>
            <w:r w:rsidRPr="00C3746C">
              <w:rPr>
                <w:rFonts w:ascii="Palatino Linotype" w:eastAsia="Times New Roman" w:hAnsi="Palatino Linotype" w:cs="Times New Roman"/>
                <w:b/>
                <w:sz w:val="18"/>
                <w:szCs w:val="18"/>
                <w:lang w:eastAsia="de-DE"/>
              </w:rPr>
              <w:t xml:space="preserve"> – </w:t>
            </w:r>
            <w:r w:rsidRPr="00C3746C">
              <w:rPr>
                <w:rFonts w:ascii="Palatino Linotype" w:eastAsia="Times New Roman" w:hAnsi="Palatino Linotype" w:cs="Times New Roman"/>
                <w:sz w:val="18"/>
                <w:szCs w:val="18"/>
                <w:lang w:eastAsia="de-DE"/>
              </w:rPr>
              <w:t xml:space="preserve">starr sein </w:t>
            </w:r>
            <w:proofErr w:type="spellStart"/>
            <w:r w:rsidRPr="00C3746C">
              <w:rPr>
                <w:rFonts w:ascii="Palatino Linotype" w:eastAsia="Times New Roman" w:hAnsi="Palatino Linotype" w:cs="Times New Roman"/>
                <w:b/>
                <w:sz w:val="18"/>
                <w:szCs w:val="18"/>
                <w:lang w:eastAsia="de-DE"/>
              </w:rPr>
              <w:t>rubigo</w:t>
            </w:r>
            <w:proofErr w:type="spellEnd"/>
            <w:r w:rsidRPr="00C3746C">
              <w:rPr>
                <w:rFonts w:ascii="Palatino Linotype" w:eastAsia="Times New Roman" w:hAnsi="Palatino Linotype" w:cs="Times New Roman"/>
                <w:sz w:val="18"/>
                <w:szCs w:val="18"/>
                <w:lang w:eastAsia="de-DE"/>
              </w:rPr>
              <w:t xml:space="preserve"> – Zahnfäule</w:t>
            </w:r>
            <w:r w:rsidRPr="00C3746C">
              <w:rPr>
                <w:rFonts w:ascii="Palatino Linotype" w:hAnsi="Palatino Linotype" w:cs="Arial"/>
                <w:sz w:val="18"/>
                <w:szCs w:val="18"/>
              </w:rPr>
              <w:t xml:space="preserve"> </w:t>
            </w:r>
            <w:proofErr w:type="spellStart"/>
            <w:r w:rsidRPr="00C3746C">
              <w:rPr>
                <w:rFonts w:ascii="Palatino Linotype" w:hAnsi="Palatino Linotype" w:cs="Arial"/>
                <w:b/>
                <w:sz w:val="18"/>
                <w:szCs w:val="18"/>
              </w:rPr>
              <w:t>vagus</w:t>
            </w:r>
            <w:proofErr w:type="spellEnd"/>
            <w:r w:rsidRPr="00C3746C">
              <w:rPr>
                <w:rFonts w:ascii="Palatino Linotype" w:hAnsi="Palatino Linotype" w:cs="Arial"/>
                <w:sz w:val="18"/>
                <w:szCs w:val="18"/>
              </w:rPr>
              <w:t xml:space="preserve"> – locker  </w:t>
            </w:r>
            <w:proofErr w:type="spellStart"/>
            <w:r w:rsidRPr="00C3746C">
              <w:rPr>
                <w:rFonts w:ascii="Palatino Linotype" w:hAnsi="Palatino Linotype" w:cs="Arial"/>
                <w:b/>
                <w:sz w:val="18"/>
                <w:szCs w:val="18"/>
              </w:rPr>
              <w:t>laxus</w:t>
            </w:r>
            <w:proofErr w:type="spellEnd"/>
            <w:r w:rsidRPr="00C3746C">
              <w:rPr>
                <w:rFonts w:ascii="Palatino Linotype" w:hAnsi="Palatino Linotype" w:cs="Arial"/>
                <w:sz w:val="18"/>
                <w:szCs w:val="18"/>
              </w:rPr>
              <w:t xml:space="preserve"> – weit ausgetreten  </w:t>
            </w:r>
            <w:proofErr w:type="spellStart"/>
            <w:r w:rsidRPr="00C3746C">
              <w:rPr>
                <w:rFonts w:ascii="Palatino Linotype" w:hAnsi="Palatino Linotype" w:cs="Arial"/>
                <w:b/>
                <w:sz w:val="18"/>
                <w:szCs w:val="18"/>
              </w:rPr>
              <w:t>pellis</w:t>
            </w:r>
            <w:proofErr w:type="spellEnd"/>
            <w:r w:rsidRPr="00C3746C">
              <w:rPr>
                <w:rFonts w:ascii="Palatino Linotype" w:hAnsi="Palatino Linotype" w:cs="Arial"/>
                <w:sz w:val="18"/>
                <w:szCs w:val="18"/>
              </w:rPr>
              <w:t xml:space="preserve"> – </w:t>
            </w:r>
            <w:r w:rsidRPr="00C3746C">
              <w:rPr>
                <w:rFonts w:ascii="Palatino Linotype" w:hAnsi="Palatino Linotype" w:cs="Arial"/>
                <w:i/>
                <w:sz w:val="18"/>
                <w:szCs w:val="18"/>
              </w:rPr>
              <w:t>hier</w:t>
            </w:r>
            <w:r w:rsidRPr="00C3746C">
              <w:rPr>
                <w:rFonts w:ascii="Palatino Linotype" w:hAnsi="Palatino Linotype" w:cs="Arial"/>
                <w:sz w:val="18"/>
                <w:szCs w:val="18"/>
              </w:rPr>
              <w:t xml:space="preserve">: Schuh </w:t>
            </w:r>
            <w:proofErr w:type="spellStart"/>
            <w:r w:rsidRPr="00C3746C">
              <w:rPr>
                <w:rFonts w:ascii="Palatino Linotype" w:hAnsi="Palatino Linotype" w:cs="Arial"/>
                <w:b/>
                <w:sz w:val="18"/>
                <w:szCs w:val="18"/>
              </w:rPr>
              <w:t>deformare</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rigidos</w:t>
            </w:r>
            <w:proofErr w:type="spellEnd"/>
            <w:r w:rsidRPr="00C3746C">
              <w:rPr>
                <w:rFonts w:ascii="Palatino Linotype" w:hAnsi="Palatino Linotype" w:cs="Arial"/>
                <w:sz w:val="18"/>
                <w:szCs w:val="18"/>
              </w:rPr>
              <w:t xml:space="preserve"> – zu Stacheln entstellen  </w:t>
            </w:r>
            <w:proofErr w:type="spellStart"/>
            <w:r w:rsidRPr="00C3746C">
              <w:rPr>
                <w:rFonts w:ascii="Palatino Linotype" w:hAnsi="Palatino Linotype" w:cs="Arial"/>
                <w:b/>
                <w:sz w:val="18"/>
                <w:szCs w:val="18"/>
              </w:rPr>
              <w:t>tritus</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 </w:t>
            </w:r>
            <w:r w:rsidRPr="00C3746C">
              <w:rPr>
                <w:rFonts w:ascii="Palatino Linotype" w:hAnsi="Palatino Linotype" w:cs="Arial"/>
                <w:i/>
                <w:sz w:val="18"/>
                <w:szCs w:val="18"/>
              </w:rPr>
              <w:t>– hier</w:t>
            </w:r>
            <w:r w:rsidRPr="00C3746C">
              <w:rPr>
                <w:rFonts w:ascii="Palatino Linotype" w:hAnsi="Palatino Linotype" w:cs="Arial"/>
                <w:sz w:val="18"/>
                <w:szCs w:val="18"/>
              </w:rPr>
              <w:t>: geübt</w:t>
            </w:r>
            <w:r w:rsidRPr="00C3746C">
              <w:rPr>
                <w:rFonts w:ascii="Palatino Linotype" w:hAnsi="Palatino Linotype" w:cs="Arial"/>
                <w:i/>
                <w:sz w:val="18"/>
                <w:szCs w:val="18"/>
              </w:rPr>
              <w:t xml:space="preserve"> </w:t>
            </w:r>
            <w:proofErr w:type="spellStart"/>
            <w:r w:rsidRPr="00C3746C">
              <w:rPr>
                <w:rFonts w:ascii="Palatino Linotype" w:hAnsi="Palatino Linotype" w:cs="Arial"/>
                <w:b/>
                <w:sz w:val="18"/>
                <w:szCs w:val="18"/>
              </w:rPr>
              <w:t>resecare</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 zurückschneiden  </w:t>
            </w:r>
            <w:proofErr w:type="spellStart"/>
            <w:r w:rsidRPr="00C3746C">
              <w:rPr>
                <w:rFonts w:ascii="Palatino Linotype" w:hAnsi="Palatino Linotype" w:cs="Arial"/>
                <w:b/>
                <w:sz w:val="18"/>
                <w:szCs w:val="18"/>
              </w:rPr>
              <w:t>eminere</w:t>
            </w:r>
            <w:proofErr w:type="spellEnd"/>
            <w:r w:rsidRPr="00C3746C">
              <w:rPr>
                <w:rFonts w:ascii="Palatino Linotype" w:hAnsi="Palatino Linotype" w:cs="Arial"/>
                <w:b/>
                <w:sz w:val="18"/>
                <w:szCs w:val="18"/>
              </w:rPr>
              <w:t xml:space="preserve"> – </w:t>
            </w:r>
            <w:r w:rsidRPr="00C3746C">
              <w:rPr>
                <w:rFonts w:ascii="Palatino Linotype" w:hAnsi="Palatino Linotype" w:cs="Arial"/>
                <w:sz w:val="18"/>
                <w:szCs w:val="18"/>
              </w:rPr>
              <w:t xml:space="preserve">lang hervorstehen  </w:t>
            </w:r>
            <w:proofErr w:type="spellStart"/>
            <w:r w:rsidRPr="00C3746C">
              <w:rPr>
                <w:rFonts w:ascii="Palatino Linotype" w:hAnsi="Palatino Linotype" w:cs="Arial"/>
                <w:b/>
                <w:sz w:val="18"/>
                <w:szCs w:val="18"/>
              </w:rPr>
              <w:t>sordes</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 Schmutz   </w:t>
            </w:r>
            <w:proofErr w:type="spellStart"/>
            <w:r w:rsidRPr="00C3746C">
              <w:rPr>
                <w:rFonts w:ascii="Palatino Linotype" w:hAnsi="Palatino Linotype" w:cs="Arial"/>
                <w:b/>
                <w:sz w:val="18"/>
                <w:szCs w:val="18"/>
              </w:rPr>
              <w:t>unguis</w:t>
            </w:r>
            <w:proofErr w:type="spellEnd"/>
            <w:r w:rsidRPr="00C3746C">
              <w:rPr>
                <w:rFonts w:ascii="Palatino Linotype" w:hAnsi="Palatino Linotype" w:cs="Arial"/>
                <w:sz w:val="18"/>
                <w:szCs w:val="18"/>
              </w:rPr>
              <w:t xml:space="preserve"> – (Finger)</w:t>
            </w:r>
            <w:proofErr w:type="spellStart"/>
            <w:r w:rsidRPr="00C3746C">
              <w:rPr>
                <w:rFonts w:ascii="Palatino Linotype" w:hAnsi="Palatino Linotype" w:cs="Arial"/>
                <w:sz w:val="18"/>
                <w:szCs w:val="18"/>
              </w:rPr>
              <w:t>nagel</w:t>
            </w:r>
            <w:proofErr w:type="spellEnd"/>
            <w:r w:rsidRPr="00C3746C">
              <w:rPr>
                <w:rFonts w:ascii="Palatino Linotype" w:hAnsi="Palatino Linotype" w:cs="Arial"/>
                <w:sz w:val="18"/>
                <w:szCs w:val="18"/>
              </w:rPr>
              <w:t xml:space="preserve">  </w:t>
            </w:r>
            <w:proofErr w:type="spellStart"/>
            <w:r w:rsidRPr="00C3746C">
              <w:rPr>
                <w:rFonts w:ascii="Palatino Linotype" w:hAnsi="Palatino Linotype" w:cs="Arial"/>
                <w:b/>
                <w:sz w:val="18"/>
                <w:szCs w:val="18"/>
              </w:rPr>
              <w:t>tibi</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stare</w:t>
            </w:r>
            <w:proofErr w:type="spellEnd"/>
            <w:r w:rsidRPr="00C3746C">
              <w:rPr>
                <w:rFonts w:ascii="Palatino Linotype" w:hAnsi="Palatino Linotype" w:cs="Arial"/>
                <w:sz w:val="18"/>
                <w:szCs w:val="18"/>
              </w:rPr>
              <w:t xml:space="preserve"> – bei dir vorhanden sein  </w:t>
            </w:r>
            <w:proofErr w:type="spellStart"/>
            <w:r w:rsidRPr="00C3746C">
              <w:rPr>
                <w:rFonts w:ascii="Palatino Linotype" w:hAnsi="Palatino Linotype" w:cs="Arial"/>
                <w:b/>
                <w:sz w:val="18"/>
                <w:szCs w:val="18"/>
              </w:rPr>
              <w:t>cava</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naris</w:t>
            </w:r>
            <w:proofErr w:type="spellEnd"/>
            <w:r w:rsidRPr="00C3746C">
              <w:rPr>
                <w:rFonts w:ascii="Palatino Linotype" w:hAnsi="Palatino Linotype" w:cs="Arial"/>
                <w:sz w:val="18"/>
                <w:szCs w:val="18"/>
              </w:rPr>
              <w:t xml:space="preserve"> – Nasenloch  </w:t>
            </w:r>
            <w:r w:rsidRPr="00C3746C">
              <w:rPr>
                <w:rFonts w:ascii="Palatino Linotype" w:hAnsi="Palatino Linotype" w:cs="Arial"/>
                <w:b/>
                <w:sz w:val="18"/>
                <w:szCs w:val="18"/>
              </w:rPr>
              <w:t xml:space="preserve">male </w:t>
            </w:r>
            <w:proofErr w:type="spellStart"/>
            <w:r w:rsidRPr="00C3746C">
              <w:rPr>
                <w:rFonts w:ascii="Palatino Linotype" w:hAnsi="Palatino Linotype" w:cs="Arial"/>
                <w:b/>
                <w:sz w:val="18"/>
                <w:szCs w:val="18"/>
              </w:rPr>
              <w:t>odoratus</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os</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der schlecht riechende Mund </w:t>
            </w:r>
            <w:proofErr w:type="spellStart"/>
            <w:r w:rsidRPr="00C3746C">
              <w:rPr>
                <w:rFonts w:ascii="Palatino Linotype" w:hAnsi="Palatino Linotype" w:cs="Arial"/>
                <w:b/>
                <w:sz w:val="18"/>
                <w:szCs w:val="18"/>
              </w:rPr>
              <w:t>tristis</w:t>
            </w:r>
            <w:proofErr w:type="spellEnd"/>
            <w:r w:rsidRPr="00C3746C">
              <w:rPr>
                <w:rFonts w:ascii="Palatino Linotype" w:hAnsi="Palatino Linotype" w:cs="Arial"/>
                <w:b/>
                <w:sz w:val="18"/>
                <w:szCs w:val="18"/>
              </w:rPr>
              <w:t xml:space="preserve"> </w:t>
            </w:r>
            <w:r w:rsidRPr="00C3746C">
              <w:rPr>
                <w:rFonts w:ascii="Palatino Linotype" w:hAnsi="Palatino Linotype" w:cs="Arial"/>
                <w:sz w:val="18"/>
                <w:szCs w:val="18"/>
              </w:rPr>
              <w:t xml:space="preserve"> – </w:t>
            </w:r>
            <w:r w:rsidRPr="00C3746C">
              <w:rPr>
                <w:rFonts w:ascii="Palatino Linotype" w:hAnsi="Palatino Linotype" w:cs="Arial"/>
                <w:i/>
                <w:sz w:val="18"/>
                <w:szCs w:val="18"/>
              </w:rPr>
              <w:t>hier</w:t>
            </w:r>
            <w:r w:rsidRPr="00C3746C">
              <w:rPr>
                <w:rFonts w:ascii="Palatino Linotype" w:hAnsi="Palatino Linotype" w:cs="Arial"/>
                <w:sz w:val="18"/>
                <w:szCs w:val="18"/>
              </w:rPr>
              <w:t xml:space="preserve">: widerlich  </w:t>
            </w:r>
            <w:proofErr w:type="spellStart"/>
            <w:r w:rsidRPr="00C3746C">
              <w:rPr>
                <w:rFonts w:ascii="Palatino Linotype" w:hAnsi="Palatino Linotype" w:cs="Arial"/>
                <w:b/>
                <w:sz w:val="18"/>
                <w:szCs w:val="18"/>
              </w:rPr>
              <w:t>anhelitus</w:t>
            </w:r>
            <w:proofErr w:type="spellEnd"/>
            <w:r w:rsidRPr="00C3746C">
              <w:rPr>
                <w:rFonts w:ascii="Palatino Linotype" w:hAnsi="Palatino Linotype" w:cs="Arial"/>
                <w:sz w:val="18"/>
                <w:szCs w:val="18"/>
              </w:rPr>
              <w:t xml:space="preserve"> – Atem  </w:t>
            </w:r>
            <w:proofErr w:type="spellStart"/>
            <w:r w:rsidRPr="00C3746C">
              <w:rPr>
                <w:rFonts w:ascii="Palatino Linotype" w:hAnsi="Palatino Linotype" w:cs="Arial"/>
                <w:b/>
                <w:sz w:val="18"/>
                <w:szCs w:val="18"/>
              </w:rPr>
              <w:t>vir</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paterque</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gregis</w:t>
            </w:r>
            <w:proofErr w:type="spellEnd"/>
            <w:r w:rsidRPr="00C3746C">
              <w:rPr>
                <w:rFonts w:ascii="Palatino Linotype" w:hAnsi="Palatino Linotype" w:cs="Arial"/>
                <w:sz w:val="18"/>
                <w:szCs w:val="18"/>
              </w:rPr>
              <w:t xml:space="preserve"> – </w:t>
            </w:r>
            <w:r w:rsidRPr="00C3746C">
              <w:rPr>
                <w:rFonts w:ascii="Palatino Linotype" w:hAnsi="Palatino Linotype" w:cs="Arial"/>
                <w:i/>
                <w:sz w:val="18"/>
                <w:szCs w:val="18"/>
              </w:rPr>
              <w:t>hier</w:t>
            </w:r>
            <w:r w:rsidRPr="00C3746C">
              <w:rPr>
                <w:rFonts w:ascii="Palatino Linotype" w:hAnsi="Palatino Linotype" w:cs="Arial"/>
                <w:sz w:val="18"/>
                <w:szCs w:val="18"/>
              </w:rPr>
              <w:t xml:space="preserve">: Ziegenbock  </w:t>
            </w:r>
            <w:proofErr w:type="spellStart"/>
            <w:r w:rsidRPr="00C3746C">
              <w:rPr>
                <w:rFonts w:ascii="Palatino Linotype" w:hAnsi="Palatino Linotype" w:cs="Arial"/>
                <w:b/>
                <w:sz w:val="18"/>
                <w:szCs w:val="18"/>
              </w:rPr>
              <w:t>cetera</w:t>
            </w:r>
            <w:proofErr w:type="spellEnd"/>
            <w:r w:rsidRPr="00C3746C">
              <w:rPr>
                <w:rFonts w:ascii="Palatino Linotype" w:hAnsi="Palatino Linotype" w:cs="Arial"/>
                <w:b/>
                <w:sz w:val="18"/>
                <w:szCs w:val="18"/>
              </w:rPr>
              <w:t xml:space="preserve"> ... </w:t>
            </w:r>
            <w:proofErr w:type="spellStart"/>
            <w:r w:rsidRPr="00C3746C">
              <w:rPr>
                <w:rFonts w:ascii="Palatino Linotype" w:hAnsi="Palatino Linotype" w:cs="Arial"/>
                <w:b/>
                <w:sz w:val="18"/>
                <w:szCs w:val="18"/>
              </w:rPr>
              <w:t>faciant</w:t>
            </w:r>
            <w:proofErr w:type="spellEnd"/>
            <w:r w:rsidRPr="00C3746C">
              <w:rPr>
                <w:rFonts w:ascii="Palatino Linotype" w:hAnsi="Palatino Linotype" w:cs="Arial"/>
                <w:b/>
                <w:sz w:val="18"/>
                <w:szCs w:val="18"/>
              </w:rPr>
              <w:t xml:space="preserve">, </w:t>
            </w:r>
            <w:proofErr w:type="spellStart"/>
            <w:r w:rsidRPr="00C3746C">
              <w:rPr>
                <w:rFonts w:ascii="Palatino Linotype" w:hAnsi="Palatino Linotype" w:cs="Arial"/>
                <w:b/>
                <w:sz w:val="18"/>
                <w:szCs w:val="18"/>
              </w:rPr>
              <w:t>concede</w:t>
            </w:r>
            <w:proofErr w:type="spellEnd"/>
            <w:r w:rsidRPr="00C3746C">
              <w:rPr>
                <w:rFonts w:ascii="Palatino Linotype" w:hAnsi="Palatino Linotype" w:cs="Arial"/>
                <w:b/>
                <w:sz w:val="18"/>
                <w:szCs w:val="18"/>
              </w:rPr>
              <w:t xml:space="preserve"> </w:t>
            </w:r>
            <w:r w:rsidRPr="00C3746C">
              <w:rPr>
                <w:rFonts w:ascii="Palatino Linotype" w:hAnsi="Palatino Linotype" w:cs="Arial"/>
                <w:i/>
                <w:sz w:val="18"/>
                <w:szCs w:val="18"/>
              </w:rPr>
              <w:t xml:space="preserve"> </w:t>
            </w:r>
            <w:r w:rsidRPr="00C3746C">
              <w:rPr>
                <w:rFonts w:ascii="Palatino Linotype" w:hAnsi="Palatino Linotype" w:cs="Arial"/>
                <w:sz w:val="18"/>
                <w:szCs w:val="18"/>
              </w:rPr>
              <w:t xml:space="preserve">– das Übrige sollen ... machen   </w:t>
            </w:r>
            <w:proofErr w:type="spellStart"/>
            <w:r w:rsidRPr="00C3746C">
              <w:rPr>
                <w:rFonts w:ascii="Palatino Linotype" w:hAnsi="Palatino Linotype" w:cs="Arial"/>
                <w:b/>
                <w:sz w:val="18"/>
                <w:szCs w:val="18"/>
              </w:rPr>
              <w:t>lascivus</w:t>
            </w:r>
            <w:proofErr w:type="spellEnd"/>
            <w:r w:rsidRPr="00C3746C">
              <w:rPr>
                <w:rFonts w:ascii="Palatino Linotype" w:hAnsi="Palatino Linotype" w:cs="Arial"/>
                <w:sz w:val="18"/>
                <w:szCs w:val="18"/>
              </w:rPr>
              <w:t xml:space="preserve"> – bewusst aufreizend </w:t>
            </w:r>
            <w:r w:rsidRPr="00C3746C">
              <w:rPr>
                <w:rFonts w:ascii="Palatino Linotype" w:hAnsi="Palatino Linotype" w:cs="Arial"/>
                <w:b/>
                <w:sz w:val="18"/>
                <w:szCs w:val="18"/>
              </w:rPr>
              <w:t>male</w:t>
            </w:r>
            <w:r w:rsidRPr="00C3746C">
              <w:rPr>
                <w:rFonts w:ascii="Palatino Linotype" w:hAnsi="Palatino Linotype" w:cs="Arial"/>
                <w:sz w:val="18"/>
                <w:szCs w:val="18"/>
              </w:rPr>
              <w:t xml:space="preserve"> – </w:t>
            </w:r>
            <w:r w:rsidRPr="00C3746C">
              <w:rPr>
                <w:rFonts w:ascii="Palatino Linotype" w:hAnsi="Palatino Linotype" w:cs="Arial"/>
                <w:i/>
                <w:sz w:val="18"/>
                <w:szCs w:val="18"/>
              </w:rPr>
              <w:t>hier</w:t>
            </w:r>
            <w:r w:rsidRPr="00C3746C">
              <w:rPr>
                <w:rFonts w:ascii="Palatino Linotype" w:hAnsi="Palatino Linotype" w:cs="Arial"/>
                <w:sz w:val="18"/>
                <w:szCs w:val="18"/>
              </w:rPr>
              <w:t xml:space="preserve">: in perverser Weise </w:t>
            </w:r>
            <w:r w:rsidR="00D82290" w:rsidRPr="00C3746C">
              <w:rPr>
                <w:rFonts w:ascii="Palatino Linotype" w:hAnsi="Palatino Linotype" w:cs="Arial"/>
                <w:sz w:val="18"/>
                <w:szCs w:val="18"/>
              </w:rPr>
              <w:t>(</w:t>
            </w:r>
            <w:r w:rsidR="00D82290" w:rsidRPr="00C3746C">
              <w:rPr>
                <w:rFonts w:ascii="Palatino Linotype" w:hAnsi="Palatino Linotype" w:cs="Arial"/>
                <w:i/>
                <w:sz w:val="18"/>
                <w:szCs w:val="18"/>
              </w:rPr>
              <w:t>nach römischer Rollenvorstellung</w:t>
            </w:r>
            <w:r w:rsidR="00D82290" w:rsidRPr="00C3746C">
              <w:rPr>
                <w:rFonts w:ascii="Palatino Linotype" w:hAnsi="Palatino Linotype" w:cs="Arial"/>
                <w:sz w:val="18"/>
                <w:szCs w:val="18"/>
              </w:rPr>
              <w:t>)</w:t>
            </w:r>
          </w:p>
          <w:p w:rsidR="00DF46B5" w:rsidRPr="00C3746C" w:rsidRDefault="00DF46B5" w:rsidP="00FE5D40">
            <w:pPr>
              <w:jc w:val="both"/>
              <w:rPr>
                <w:rFonts w:ascii="Palatino Linotype" w:hAnsi="Palatino Linotype" w:cs="Arial"/>
                <w:sz w:val="18"/>
                <w:szCs w:val="18"/>
              </w:rPr>
            </w:pPr>
          </w:p>
          <w:p w:rsidR="00DF46B5" w:rsidRPr="00C3746C" w:rsidRDefault="00DF46B5" w:rsidP="00FE5D40">
            <w:pPr>
              <w:jc w:val="both"/>
              <w:rPr>
                <w:rFonts w:ascii="Palatino Linotype" w:hAnsi="Palatino Linotype" w:cs="Arial"/>
                <w:sz w:val="18"/>
                <w:szCs w:val="18"/>
              </w:rPr>
            </w:pPr>
          </w:p>
          <w:p w:rsidR="00DF46B5" w:rsidRPr="00C3746C" w:rsidRDefault="00DF46B5" w:rsidP="00FE5D40">
            <w:pPr>
              <w:jc w:val="both"/>
              <w:rPr>
                <w:rFonts w:ascii="Palatino Linotype" w:hAnsi="Palatino Linotype" w:cs="Arial"/>
                <w:sz w:val="18"/>
                <w:szCs w:val="18"/>
              </w:rPr>
            </w:pPr>
          </w:p>
          <w:p w:rsidR="00DF46B5" w:rsidRPr="00C3746C" w:rsidRDefault="00DF46B5"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C849CB" w:rsidRPr="00C3746C" w:rsidRDefault="00C849CB" w:rsidP="00F762A0">
            <w:pPr>
              <w:jc w:val="both"/>
              <w:rPr>
                <w:rFonts w:ascii="Palatino Linotype" w:hAnsi="Palatino Linotype" w:cs="Arial"/>
                <w:sz w:val="18"/>
                <w:szCs w:val="18"/>
              </w:rPr>
            </w:pPr>
          </w:p>
          <w:p w:rsidR="00C849CB" w:rsidRPr="00C3746C" w:rsidRDefault="00C849CB" w:rsidP="006270D1">
            <w:pPr>
              <w:jc w:val="both"/>
              <w:rPr>
                <w:rFonts w:ascii="Palatino Linotype" w:hAnsi="Palatino Linotype" w:cs="Arial"/>
                <w:sz w:val="18"/>
                <w:szCs w:val="18"/>
              </w:rPr>
            </w:pPr>
          </w:p>
        </w:tc>
      </w:tr>
    </w:tbl>
    <w:p w:rsidR="00665AA3" w:rsidRPr="00C3746C" w:rsidRDefault="00665AA3" w:rsidP="00FE5D40">
      <w:pPr>
        <w:jc w:val="both"/>
        <w:rPr>
          <w:rFonts w:ascii="Palatino Linotype" w:hAnsi="Palatino Linotype" w:cs="Arial"/>
        </w:rPr>
      </w:pPr>
    </w:p>
    <w:p w:rsidR="00D82290" w:rsidRPr="00C3746C" w:rsidRDefault="00D82290" w:rsidP="00FE5D40">
      <w:pPr>
        <w:jc w:val="both"/>
        <w:rPr>
          <w:rFonts w:ascii="Palatino Linotype" w:hAnsi="Palatino Linotype" w:cs="Arial"/>
        </w:rPr>
      </w:pPr>
    </w:p>
    <w:p w:rsidR="00D82290" w:rsidRPr="00C3746C" w:rsidRDefault="00D82290" w:rsidP="00FE5D40">
      <w:pPr>
        <w:jc w:val="both"/>
        <w:rPr>
          <w:rFonts w:ascii="Palatino Linotype" w:hAnsi="Palatino Linotype" w:cs="Arial"/>
        </w:rPr>
      </w:pPr>
    </w:p>
    <w:p w:rsidR="00722D9E" w:rsidRPr="00C3746C" w:rsidRDefault="00722D9E" w:rsidP="00FE5D40">
      <w:pPr>
        <w:jc w:val="both"/>
        <w:rPr>
          <w:rFonts w:ascii="Palatino Linotype" w:hAnsi="Palatino Linotype" w:cs="Arial"/>
        </w:rPr>
      </w:pPr>
      <w:r w:rsidRPr="00C3746C">
        <w:rPr>
          <w:rFonts w:ascii="Palatino Linotype" w:hAnsi="Palatino Linotype" w:cs="Arial"/>
        </w:rPr>
        <w:lastRenderedPageBreak/>
        <w:t>LÖSUNG:</w:t>
      </w:r>
    </w:p>
    <w:p w:rsidR="005319DA" w:rsidRPr="00F74AB3" w:rsidRDefault="00882D53" w:rsidP="00CF3645">
      <w:pPr>
        <w:jc w:val="both"/>
        <w:rPr>
          <w:rFonts w:ascii="Palatino Linotype" w:hAnsi="Palatino Linotype" w:cs="Arial"/>
        </w:rPr>
      </w:pPr>
      <w:r w:rsidRPr="00C3746C">
        <w:rPr>
          <w:rFonts w:ascii="Palatino Linotype" w:hAnsi="Palatino Linotype" w:cs="Arial"/>
        </w:rPr>
        <w:t>Der Körper soll</w:t>
      </w:r>
      <w:r w:rsidR="00722D9E" w:rsidRPr="00C3746C">
        <w:rPr>
          <w:rFonts w:ascii="Palatino Linotype" w:hAnsi="Palatino Linotype" w:cs="Arial"/>
        </w:rPr>
        <w:t xml:space="preserve"> durch Sauberkeit gefallen und auf dem Marsfeld gebräunt werden! Die Toga soll gut passend sein und keinen Fleck haben! Die Zunge soll nicht starr sein! Die Zähne sollen keine Zahnfäule haben! Auch soll der Fuß dir nicht locker im weit ausgetretenen Schuh schwimmen!</w:t>
      </w:r>
      <w:r w:rsidR="000B1324" w:rsidRPr="00C3746C">
        <w:rPr>
          <w:rFonts w:ascii="Palatino Linotype" w:hAnsi="Palatino Linotype" w:cs="Arial"/>
        </w:rPr>
        <w:t xml:space="preserve"> Auch soll nicht in schlimmer Weise die Frisur die Haare zu Stacheln entstellen! Es soll das Haar, es soll der Bart mit geübter Hand zurückgeschnitten sein! Und es </w:t>
      </w:r>
      <w:proofErr w:type="gramStart"/>
      <w:r w:rsidR="000B1324" w:rsidRPr="00C3746C">
        <w:rPr>
          <w:rFonts w:ascii="Palatino Linotype" w:hAnsi="Palatino Linotype" w:cs="Arial"/>
        </w:rPr>
        <w:t>sollen</w:t>
      </w:r>
      <w:proofErr w:type="gramEnd"/>
      <w:r w:rsidR="000B1324" w:rsidRPr="00C3746C">
        <w:rPr>
          <w:rFonts w:ascii="Palatino Linotype" w:hAnsi="Palatino Linotype" w:cs="Arial"/>
        </w:rPr>
        <w:t xml:space="preserve"> in keiner Weise die Fingernägel lang hervorstehen und sie sollen ohne Schmutz sein! Und im Nasenloch soll bei dir kein Haar vorhanden sein!</w:t>
      </w:r>
      <w:r w:rsidR="009161BA" w:rsidRPr="00C3746C">
        <w:rPr>
          <w:rFonts w:ascii="Palatino Linotype" w:hAnsi="Palatino Linotype" w:cs="Arial"/>
        </w:rPr>
        <w:t xml:space="preserve"> </w:t>
      </w:r>
      <w:r w:rsidR="00CF3645" w:rsidRPr="00C3746C">
        <w:rPr>
          <w:rFonts w:ascii="Palatino Linotype" w:hAnsi="Palatino Linotype" w:cs="Arial"/>
        </w:rPr>
        <w:t>Auch soll</w:t>
      </w:r>
      <w:r w:rsidR="009161BA" w:rsidRPr="00C3746C">
        <w:rPr>
          <w:rFonts w:ascii="Palatino Linotype" w:hAnsi="Palatino Linotype" w:cs="Arial"/>
        </w:rPr>
        <w:t xml:space="preserve"> nicht der Atem des schlecht riechenden Mundes widerlich sein!</w:t>
      </w:r>
      <w:r w:rsidR="00CF3645" w:rsidRPr="00C3746C">
        <w:rPr>
          <w:rFonts w:ascii="Palatino Linotype" w:hAnsi="Palatino Linotype" w:cs="Arial"/>
        </w:rPr>
        <w:t xml:space="preserve"> Auch soll nicht der Ziegenbock die Nase beleidigen! Das Übrige sollen be</w:t>
      </w:r>
      <w:r w:rsidR="00CF3645" w:rsidRPr="00F74AB3">
        <w:rPr>
          <w:rFonts w:ascii="Palatino Linotype" w:hAnsi="Palatino Linotype" w:cs="Arial"/>
        </w:rPr>
        <w:t>wusst aufreizende Mädchen machen und wenn ein Mann in perverser Weise einen Mann haben will!</w:t>
      </w:r>
    </w:p>
    <w:sectPr w:rsidR="005319DA" w:rsidRPr="00F74AB3" w:rsidSect="00665AA3">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37D"/>
    <w:multiLevelType w:val="hybridMultilevel"/>
    <w:tmpl w:val="847039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926B1"/>
    <w:multiLevelType w:val="hybridMultilevel"/>
    <w:tmpl w:val="2EACC1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64B46"/>
    <w:multiLevelType w:val="hybridMultilevel"/>
    <w:tmpl w:val="3D347880"/>
    <w:lvl w:ilvl="0" w:tplc="8A462A96">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3" w15:restartNumberingAfterBreak="0">
    <w:nsid w:val="55CB276B"/>
    <w:multiLevelType w:val="hybridMultilevel"/>
    <w:tmpl w:val="A14A414A"/>
    <w:lvl w:ilvl="0" w:tplc="8020AF88">
      <w:start w:val="2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4A0B52"/>
    <w:multiLevelType w:val="hybridMultilevel"/>
    <w:tmpl w:val="F5648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81179"/>
    <w:multiLevelType w:val="hybridMultilevel"/>
    <w:tmpl w:val="F496D8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B5685"/>
    <w:rsid w:val="00014A7E"/>
    <w:rsid w:val="00016586"/>
    <w:rsid w:val="00017A63"/>
    <w:rsid w:val="00024CB6"/>
    <w:rsid w:val="00035489"/>
    <w:rsid w:val="00037DE8"/>
    <w:rsid w:val="00055FE7"/>
    <w:rsid w:val="0005705F"/>
    <w:rsid w:val="000617CD"/>
    <w:rsid w:val="000643C4"/>
    <w:rsid w:val="0006448D"/>
    <w:rsid w:val="00073035"/>
    <w:rsid w:val="00073D10"/>
    <w:rsid w:val="00075C6D"/>
    <w:rsid w:val="000807F4"/>
    <w:rsid w:val="000938B4"/>
    <w:rsid w:val="000959CC"/>
    <w:rsid w:val="0009646A"/>
    <w:rsid w:val="000A553E"/>
    <w:rsid w:val="000A5A53"/>
    <w:rsid w:val="000B0FA6"/>
    <w:rsid w:val="000B1324"/>
    <w:rsid w:val="000B40CD"/>
    <w:rsid w:val="000B7448"/>
    <w:rsid w:val="000B7F66"/>
    <w:rsid w:val="000C0CCE"/>
    <w:rsid w:val="000C5501"/>
    <w:rsid w:val="000C5F12"/>
    <w:rsid w:val="000D62C0"/>
    <w:rsid w:val="000D682C"/>
    <w:rsid w:val="000D70AE"/>
    <w:rsid w:val="000E0543"/>
    <w:rsid w:val="000F6F2E"/>
    <w:rsid w:val="00102FD9"/>
    <w:rsid w:val="00104770"/>
    <w:rsid w:val="00117BA8"/>
    <w:rsid w:val="00121CE1"/>
    <w:rsid w:val="00130152"/>
    <w:rsid w:val="0014222B"/>
    <w:rsid w:val="001433C7"/>
    <w:rsid w:val="001507DB"/>
    <w:rsid w:val="00150FD7"/>
    <w:rsid w:val="00162A11"/>
    <w:rsid w:val="00162BC9"/>
    <w:rsid w:val="00164711"/>
    <w:rsid w:val="00167543"/>
    <w:rsid w:val="00170681"/>
    <w:rsid w:val="00171D80"/>
    <w:rsid w:val="00183020"/>
    <w:rsid w:val="0019065A"/>
    <w:rsid w:val="001A2ABA"/>
    <w:rsid w:val="001A61D9"/>
    <w:rsid w:val="001A631E"/>
    <w:rsid w:val="001A65A5"/>
    <w:rsid w:val="001B16F8"/>
    <w:rsid w:val="001C6931"/>
    <w:rsid w:val="001D5696"/>
    <w:rsid w:val="001E2EAF"/>
    <w:rsid w:val="001F3CE8"/>
    <w:rsid w:val="002025D6"/>
    <w:rsid w:val="00203C13"/>
    <w:rsid w:val="00204565"/>
    <w:rsid w:val="002104DA"/>
    <w:rsid w:val="00212DB7"/>
    <w:rsid w:val="00224FD4"/>
    <w:rsid w:val="00225617"/>
    <w:rsid w:val="002268F4"/>
    <w:rsid w:val="002347E0"/>
    <w:rsid w:val="0023517D"/>
    <w:rsid w:val="0023632E"/>
    <w:rsid w:val="00243294"/>
    <w:rsid w:val="00247402"/>
    <w:rsid w:val="00247BD0"/>
    <w:rsid w:val="00250986"/>
    <w:rsid w:val="00251962"/>
    <w:rsid w:val="002644D4"/>
    <w:rsid w:val="00264E6C"/>
    <w:rsid w:val="00275C27"/>
    <w:rsid w:val="00280CF8"/>
    <w:rsid w:val="00283E81"/>
    <w:rsid w:val="00286983"/>
    <w:rsid w:val="002A55E5"/>
    <w:rsid w:val="002B2B9E"/>
    <w:rsid w:val="002B64DB"/>
    <w:rsid w:val="002B66BB"/>
    <w:rsid w:val="002C007E"/>
    <w:rsid w:val="002C0FF9"/>
    <w:rsid w:val="002C5968"/>
    <w:rsid w:val="002D0867"/>
    <w:rsid w:val="002D1053"/>
    <w:rsid w:val="002D57FE"/>
    <w:rsid w:val="002D58E2"/>
    <w:rsid w:val="002E147D"/>
    <w:rsid w:val="002E4A4E"/>
    <w:rsid w:val="002F4EC7"/>
    <w:rsid w:val="002F50DE"/>
    <w:rsid w:val="00316BC0"/>
    <w:rsid w:val="00337677"/>
    <w:rsid w:val="0035449B"/>
    <w:rsid w:val="00354578"/>
    <w:rsid w:val="003565A3"/>
    <w:rsid w:val="00360FF4"/>
    <w:rsid w:val="0036508F"/>
    <w:rsid w:val="0037781F"/>
    <w:rsid w:val="0038004D"/>
    <w:rsid w:val="00383D62"/>
    <w:rsid w:val="003873C2"/>
    <w:rsid w:val="00390EBF"/>
    <w:rsid w:val="00391CB9"/>
    <w:rsid w:val="00394293"/>
    <w:rsid w:val="00396EF6"/>
    <w:rsid w:val="00397E85"/>
    <w:rsid w:val="003A256D"/>
    <w:rsid w:val="003B212F"/>
    <w:rsid w:val="003B6A32"/>
    <w:rsid w:val="003B6EB4"/>
    <w:rsid w:val="003C101D"/>
    <w:rsid w:val="003C3D6A"/>
    <w:rsid w:val="003C7B91"/>
    <w:rsid w:val="003D0D4B"/>
    <w:rsid w:val="003E25C2"/>
    <w:rsid w:val="003E6F37"/>
    <w:rsid w:val="003E722A"/>
    <w:rsid w:val="003F430B"/>
    <w:rsid w:val="00402D0C"/>
    <w:rsid w:val="0040521F"/>
    <w:rsid w:val="00405D35"/>
    <w:rsid w:val="00410702"/>
    <w:rsid w:val="00412E33"/>
    <w:rsid w:val="004174A8"/>
    <w:rsid w:val="0042540A"/>
    <w:rsid w:val="00435080"/>
    <w:rsid w:val="0043688D"/>
    <w:rsid w:val="00436A68"/>
    <w:rsid w:val="004419B8"/>
    <w:rsid w:val="00443A8D"/>
    <w:rsid w:val="00451196"/>
    <w:rsid w:val="00451F57"/>
    <w:rsid w:val="004554F6"/>
    <w:rsid w:val="00455D8F"/>
    <w:rsid w:val="004642E2"/>
    <w:rsid w:val="004876DA"/>
    <w:rsid w:val="0049367C"/>
    <w:rsid w:val="00495212"/>
    <w:rsid w:val="004B37D2"/>
    <w:rsid w:val="004B5D58"/>
    <w:rsid w:val="004B6FE7"/>
    <w:rsid w:val="004B7FDF"/>
    <w:rsid w:val="004C0329"/>
    <w:rsid w:val="004C4F11"/>
    <w:rsid w:val="004C525F"/>
    <w:rsid w:val="004C7FAB"/>
    <w:rsid w:val="004D76E6"/>
    <w:rsid w:val="004E1B99"/>
    <w:rsid w:val="004E2C88"/>
    <w:rsid w:val="004E74F2"/>
    <w:rsid w:val="00504D7D"/>
    <w:rsid w:val="0050726A"/>
    <w:rsid w:val="005122AF"/>
    <w:rsid w:val="005141BC"/>
    <w:rsid w:val="005319DA"/>
    <w:rsid w:val="0055010F"/>
    <w:rsid w:val="005623CA"/>
    <w:rsid w:val="0056524C"/>
    <w:rsid w:val="00575718"/>
    <w:rsid w:val="00581A20"/>
    <w:rsid w:val="00582579"/>
    <w:rsid w:val="0059142B"/>
    <w:rsid w:val="00594963"/>
    <w:rsid w:val="005A078C"/>
    <w:rsid w:val="005A245B"/>
    <w:rsid w:val="005A7478"/>
    <w:rsid w:val="005B367F"/>
    <w:rsid w:val="005B7D1A"/>
    <w:rsid w:val="005E0365"/>
    <w:rsid w:val="005F19E0"/>
    <w:rsid w:val="006061BC"/>
    <w:rsid w:val="00607064"/>
    <w:rsid w:val="00607139"/>
    <w:rsid w:val="00612715"/>
    <w:rsid w:val="006210E6"/>
    <w:rsid w:val="00622473"/>
    <w:rsid w:val="00622B1E"/>
    <w:rsid w:val="006270D1"/>
    <w:rsid w:val="00630686"/>
    <w:rsid w:val="006327A3"/>
    <w:rsid w:val="0065537D"/>
    <w:rsid w:val="00665AA3"/>
    <w:rsid w:val="00671EEF"/>
    <w:rsid w:val="006728D9"/>
    <w:rsid w:val="00676EEE"/>
    <w:rsid w:val="00690147"/>
    <w:rsid w:val="00696739"/>
    <w:rsid w:val="006A1A22"/>
    <w:rsid w:val="006B5001"/>
    <w:rsid w:val="006B5CFC"/>
    <w:rsid w:val="006C4A5A"/>
    <w:rsid w:val="006E51DD"/>
    <w:rsid w:val="006E53D0"/>
    <w:rsid w:val="006E5A30"/>
    <w:rsid w:val="006E66D1"/>
    <w:rsid w:val="006F062E"/>
    <w:rsid w:val="006F50ED"/>
    <w:rsid w:val="00711A6D"/>
    <w:rsid w:val="00716810"/>
    <w:rsid w:val="00722D9E"/>
    <w:rsid w:val="00723A11"/>
    <w:rsid w:val="00727DF6"/>
    <w:rsid w:val="00735A12"/>
    <w:rsid w:val="00736923"/>
    <w:rsid w:val="00736BF8"/>
    <w:rsid w:val="007376FA"/>
    <w:rsid w:val="00743763"/>
    <w:rsid w:val="00747051"/>
    <w:rsid w:val="00767173"/>
    <w:rsid w:val="007730AA"/>
    <w:rsid w:val="00784844"/>
    <w:rsid w:val="00792DA9"/>
    <w:rsid w:val="00796E90"/>
    <w:rsid w:val="0079766B"/>
    <w:rsid w:val="007A7EE8"/>
    <w:rsid w:val="007B59EB"/>
    <w:rsid w:val="007C3D14"/>
    <w:rsid w:val="007D31A7"/>
    <w:rsid w:val="007D4B38"/>
    <w:rsid w:val="007E6206"/>
    <w:rsid w:val="007E66A5"/>
    <w:rsid w:val="007F56A7"/>
    <w:rsid w:val="007F5F05"/>
    <w:rsid w:val="008026AD"/>
    <w:rsid w:val="00804A93"/>
    <w:rsid w:val="00807E5B"/>
    <w:rsid w:val="0082124A"/>
    <w:rsid w:val="008317E8"/>
    <w:rsid w:val="00834B51"/>
    <w:rsid w:val="00843776"/>
    <w:rsid w:val="0084503F"/>
    <w:rsid w:val="00850381"/>
    <w:rsid w:val="00853F53"/>
    <w:rsid w:val="008571DA"/>
    <w:rsid w:val="00866CC3"/>
    <w:rsid w:val="00877233"/>
    <w:rsid w:val="00882D53"/>
    <w:rsid w:val="0088483C"/>
    <w:rsid w:val="00885E18"/>
    <w:rsid w:val="00892072"/>
    <w:rsid w:val="008A04E2"/>
    <w:rsid w:val="008A45A7"/>
    <w:rsid w:val="008A7608"/>
    <w:rsid w:val="008B012D"/>
    <w:rsid w:val="008B49B4"/>
    <w:rsid w:val="008C2B48"/>
    <w:rsid w:val="008D1999"/>
    <w:rsid w:val="008D48F3"/>
    <w:rsid w:val="008D4E39"/>
    <w:rsid w:val="008E01F6"/>
    <w:rsid w:val="008E28E5"/>
    <w:rsid w:val="008E44D8"/>
    <w:rsid w:val="008F45B8"/>
    <w:rsid w:val="008F6B8E"/>
    <w:rsid w:val="009037C7"/>
    <w:rsid w:val="00905CC1"/>
    <w:rsid w:val="009060CF"/>
    <w:rsid w:val="009161BA"/>
    <w:rsid w:val="00916BBB"/>
    <w:rsid w:val="0092020B"/>
    <w:rsid w:val="009333D9"/>
    <w:rsid w:val="00934113"/>
    <w:rsid w:val="00942595"/>
    <w:rsid w:val="00947FC1"/>
    <w:rsid w:val="009511C1"/>
    <w:rsid w:val="009660B4"/>
    <w:rsid w:val="009757E7"/>
    <w:rsid w:val="009814C6"/>
    <w:rsid w:val="00982E8E"/>
    <w:rsid w:val="00986254"/>
    <w:rsid w:val="0099451C"/>
    <w:rsid w:val="009A67F9"/>
    <w:rsid w:val="009A7733"/>
    <w:rsid w:val="009B1FBD"/>
    <w:rsid w:val="009C6E46"/>
    <w:rsid w:val="009E0694"/>
    <w:rsid w:val="009E3FED"/>
    <w:rsid w:val="009F2C77"/>
    <w:rsid w:val="009F3B44"/>
    <w:rsid w:val="00A03928"/>
    <w:rsid w:val="00A04857"/>
    <w:rsid w:val="00A0531F"/>
    <w:rsid w:val="00A0581F"/>
    <w:rsid w:val="00A06E8D"/>
    <w:rsid w:val="00A1444B"/>
    <w:rsid w:val="00A17EC1"/>
    <w:rsid w:val="00A21488"/>
    <w:rsid w:val="00A33F75"/>
    <w:rsid w:val="00A42645"/>
    <w:rsid w:val="00A55FAE"/>
    <w:rsid w:val="00A76673"/>
    <w:rsid w:val="00A770E0"/>
    <w:rsid w:val="00A96AE3"/>
    <w:rsid w:val="00AA4C9F"/>
    <w:rsid w:val="00AA4E98"/>
    <w:rsid w:val="00AA56BA"/>
    <w:rsid w:val="00AB2B18"/>
    <w:rsid w:val="00AC2905"/>
    <w:rsid w:val="00AC3086"/>
    <w:rsid w:val="00AC46E1"/>
    <w:rsid w:val="00AC77F1"/>
    <w:rsid w:val="00AE23A8"/>
    <w:rsid w:val="00AE549C"/>
    <w:rsid w:val="00AF3A8A"/>
    <w:rsid w:val="00B00E7D"/>
    <w:rsid w:val="00B01F8A"/>
    <w:rsid w:val="00B10B31"/>
    <w:rsid w:val="00B121D9"/>
    <w:rsid w:val="00B14675"/>
    <w:rsid w:val="00B467A0"/>
    <w:rsid w:val="00B55D97"/>
    <w:rsid w:val="00B56A1B"/>
    <w:rsid w:val="00B66DE3"/>
    <w:rsid w:val="00B70E1E"/>
    <w:rsid w:val="00B72AA0"/>
    <w:rsid w:val="00B81E60"/>
    <w:rsid w:val="00B92F2D"/>
    <w:rsid w:val="00BA207F"/>
    <w:rsid w:val="00BA7297"/>
    <w:rsid w:val="00BA73A2"/>
    <w:rsid w:val="00BC03CA"/>
    <w:rsid w:val="00BC1308"/>
    <w:rsid w:val="00BC55AC"/>
    <w:rsid w:val="00BD1B73"/>
    <w:rsid w:val="00BD2D89"/>
    <w:rsid w:val="00BE2CF0"/>
    <w:rsid w:val="00BE6160"/>
    <w:rsid w:val="00BF03BE"/>
    <w:rsid w:val="00BF03C0"/>
    <w:rsid w:val="00BF10D1"/>
    <w:rsid w:val="00C051AB"/>
    <w:rsid w:val="00C1219D"/>
    <w:rsid w:val="00C231E6"/>
    <w:rsid w:val="00C25EF6"/>
    <w:rsid w:val="00C32ADF"/>
    <w:rsid w:val="00C3353F"/>
    <w:rsid w:val="00C344A1"/>
    <w:rsid w:val="00C371C9"/>
    <w:rsid w:val="00C3746C"/>
    <w:rsid w:val="00C419D4"/>
    <w:rsid w:val="00C4423C"/>
    <w:rsid w:val="00C46143"/>
    <w:rsid w:val="00C50C77"/>
    <w:rsid w:val="00C50C8C"/>
    <w:rsid w:val="00C55512"/>
    <w:rsid w:val="00C66AE4"/>
    <w:rsid w:val="00C76040"/>
    <w:rsid w:val="00C82807"/>
    <w:rsid w:val="00C849CB"/>
    <w:rsid w:val="00C87302"/>
    <w:rsid w:val="00CA13C4"/>
    <w:rsid w:val="00CA3B4C"/>
    <w:rsid w:val="00CA4AD7"/>
    <w:rsid w:val="00CA663D"/>
    <w:rsid w:val="00CB5685"/>
    <w:rsid w:val="00CC32DB"/>
    <w:rsid w:val="00CD059D"/>
    <w:rsid w:val="00CD2704"/>
    <w:rsid w:val="00CD6A0D"/>
    <w:rsid w:val="00CD6A33"/>
    <w:rsid w:val="00CD6B22"/>
    <w:rsid w:val="00CF3645"/>
    <w:rsid w:val="00CF57C1"/>
    <w:rsid w:val="00D00665"/>
    <w:rsid w:val="00D01ED7"/>
    <w:rsid w:val="00D02091"/>
    <w:rsid w:val="00D039B6"/>
    <w:rsid w:val="00D05301"/>
    <w:rsid w:val="00D11136"/>
    <w:rsid w:val="00D13140"/>
    <w:rsid w:val="00D14BE9"/>
    <w:rsid w:val="00D302F8"/>
    <w:rsid w:val="00D33672"/>
    <w:rsid w:val="00D35F3F"/>
    <w:rsid w:val="00D40C95"/>
    <w:rsid w:val="00D45EB8"/>
    <w:rsid w:val="00D67EB8"/>
    <w:rsid w:val="00D75556"/>
    <w:rsid w:val="00D76410"/>
    <w:rsid w:val="00D773C5"/>
    <w:rsid w:val="00D82290"/>
    <w:rsid w:val="00D86F5F"/>
    <w:rsid w:val="00D87563"/>
    <w:rsid w:val="00D90D24"/>
    <w:rsid w:val="00D92998"/>
    <w:rsid w:val="00D96EF7"/>
    <w:rsid w:val="00DA1E90"/>
    <w:rsid w:val="00DA59BD"/>
    <w:rsid w:val="00DB00B9"/>
    <w:rsid w:val="00DB58B1"/>
    <w:rsid w:val="00DB5954"/>
    <w:rsid w:val="00DC52FB"/>
    <w:rsid w:val="00DC5366"/>
    <w:rsid w:val="00DD4DA4"/>
    <w:rsid w:val="00DD56AE"/>
    <w:rsid w:val="00DE236E"/>
    <w:rsid w:val="00DF46B5"/>
    <w:rsid w:val="00DF7700"/>
    <w:rsid w:val="00E31CDA"/>
    <w:rsid w:val="00E3227D"/>
    <w:rsid w:val="00E3593D"/>
    <w:rsid w:val="00E369D7"/>
    <w:rsid w:val="00E503AE"/>
    <w:rsid w:val="00E564B1"/>
    <w:rsid w:val="00E6115D"/>
    <w:rsid w:val="00E75E29"/>
    <w:rsid w:val="00E75EB1"/>
    <w:rsid w:val="00E821B9"/>
    <w:rsid w:val="00E84263"/>
    <w:rsid w:val="00E87ECB"/>
    <w:rsid w:val="00E9260A"/>
    <w:rsid w:val="00E9645B"/>
    <w:rsid w:val="00EA6A1E"/>
    <w:rsid w:val="00EB3B8E"/>
    <w:rsid w:val="00EC0B64"/>
    <w:rsid w:val="00EC1291"/>
    <w:rsid w:val="00EC4169"/>
    <w:rsid w:val="00EC437A"/>
    <w:rsid w:val="00ED3184"/>
    <w:rsid w:val="00EE1D1E"/>
    <w:rsid w:val="00EF1811"/>
    <w:rsid w:val="00F01992"/>
    <w:rsid w:val="00F021FE"/>
    <w:rsid w:val="00F0441D"/>
    <w:rsid w:val="00F20BF9"/>
    <w:rsid w:val="00F2506A"/>
    <w:rsid w:val="00F2753C"/>
    <w:rsid w:val="00F32D3F"/>
    <w:rsid w:val="00F33A7A"/>
    <w:rsid w:val="00F40296"/>
    <w:rsid w:val="00F4768A"/>
    <w:rsid w:val="00F5037C"/>
    <w:rsid w:val="00F62DE1"/>
    <w:rsid w:val="00F74AB3"/>
    <w:rsid w:val="00F762A0"/>
    <w:rsid w:val="00F85A57"/>
    <w:rsid w:val="00FA6BEF"/>
    <w:rsid w:val="00FA7885"/>
    <w:rsid w:val="00FB01DA"/>
    <w:rsid w:val="00FB0381"/>
    <w:rsid w:val="00FB103F"/>
    <w:rsid w:val="00FC0647"/>
    <w:rsid w:val="00FC7FC2"/>
    <w:rsid w:val="00FD29AA"/>
    <w:rsid w:val="00FD4834"/>
    <w:rsid w:val="00FE2FEB"/>
    <w:rsid w:val="00FE5D40"/>
    <w:rsid w:val="00FF263E"/>
    <w:rsid w:val="00FF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D8354-9351-4391-A9B4-2BEFB13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026AD"/>
    <w:pPr>
      <w:spacing w:before="240" w:after="240" w:line="336" w:lineRule="atLeast"/>
      <w:ind w:left="480" w:right="480"/>
      <w:jc w:val="both"/>
    </w:pPr>
    <w:rPr>
      <w:rFonts w:ascii="Book Antiqua" w:eastAsia="Times New Roman" w:hAnsi="Book Antiqua" w:cs="Times New Roman"/>
      <w:color w:val="333333"/>
      <w:sz w:val="24"/>
      <w:szCs w:val="24"/>
      <w:lang w:eastAsia="de-DE"/>
    </w:rPr>
  </w:style>
  <w:style w:type="table" w:styleId="Tabellenraster">
    <w:name w:val="Table Grid"/>
    <w:basedOn w:val="NormaleTabelle"/>
    <w:uiPriority w:val="59"/>
    <w:rsid w:val="00665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3593D"/>
    <w:pPr>
      <w:ind w:left="720"/>
      <w:contextualSpacing/>
    </w:pPr>
  </w:style>
  <w:style w:type="paragraph" w:styleId="Textkrper">
    <w:name w:val="Body Text"/>
    <w:basedOn w:val="Standard"/>
    <w:link w:val="TextkrperZchn"/>
    <w:semiHidden/>
    <w:rsid w:val="00BD1B73"/>
    <w:pPr>
      <w:spacing w:after="0" w:line="360" w:lineRule="auto"/>
    </w:pPr>
    <w:rPr>
      <w:rFonts w:ascii="Arial" w:eastAsia="Times New Roman" w:hAnsi="Arial" w:cs="Arial"/>
      <w:sz w:val="18"/>
      <w:szCs w:val="24"/>
      <w:lang w:eastAsia="de-DE"/>
    </w:rPr>
  </w:style>
  <w:style w:type="character" w:customStyle="1" w:styleId="TextkrperZchn">
    <w:name w:val="Textkörper Zchn"/>
    <w:basedOn w:val="Absatz-Standardschriftart"/>
    <w:link w:val="Textkrper"/>
    <w:semiHidden/>
    <w:rsid w:val="00BD1B73"/>
    <w:rPr>
      <w:rFonts w:ascii="Arial" w:eastAsia="Times New Roman" w:hAnsi="Arial" w:cs="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213">
      <w:bodyDiv w:val="1"/>
      <w:marLeft w:val="0"/>
      <w:marRight w:val="0"/>
      <w:marTop w:val="0"/>
      <w:marBottom w:val="0"/>
      <w:divBdr>
        <w:top w:val="none" w:sz="0" w:space="0" w:color="auto"/>
        <w:left w:val="none" w:sz="0" w:space="0" w:color="auto"/>
        <w:bottom w:val="none" w:sz="0" w:space="0" w:color="auto"/>
        <w:right w:val="none" w:sz="0" w:space="0" w:color="auto"/>
      </w:divBdr>
    </w:div>
    <w:div w:id="151725948">
      <w:bodyDiv w:val="1"/>
      <w:marLeft w:val="0"/>
      <w:marRight w:val="0"/>
      <w:marTop w:val="0"/>
      <w:marBottom w:val="0"/>
      <w:divBdr>
        <w:top w:val="none" w:sz="0" w:space="0" w:color="auto"/>
        <w:left w:val="none" w:sz="0" w:space="0" w:color="auto"/>
        <w:bottom w:val="none" w:sz="0" w:space="0" w:color="auto"/>
        <w:right w:val="none" w:sz="0" w:space="0" w:color="auto"/>
      </w:divBdr>
    </w:div>
    <w:div w:id="395708762">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480"/>
      <w:marRight w:val="480"/>
      <w:marTop w:val="480"/>
      <w:marBottom w:val="480"/>
      <w:divBdr>
        <w:top w:val="none" w:sz="0" w:space="0" w:color="auto"/>
        <w:left w:val="none" w:sz="0" w:space="0" w:color="auto"/>
        <w:bottom w:val="none" w:sz="0" w:space="0" w:color="auto"/>
        <w:right w:val="none" w:sz="0" w:space="0" w:color="auto"/>
      </w:divBdr>
    </w:div>
    <w:div w:id="541289245">
      <w:bodyDiv w:val="1"/>
      <w:marLeft w:val="480"/>
      <w:marRight w:val="480"/>
      <w:marTop w:val="480"/>
      <w:marBottom w:val="480"/>
      <w:divBdr>
        <w:top w:val="none" w:sz="0" w:space="0" w:color="auto"/>
        <w:left w:val="none" w:sz="0" w:space="0" w:color="auto"/>
        <w:bottom w:val="none" w:sz="0" w:space="0" w:color="auto"/>
        <w:right w:val="none" w:sz="0" w:space="0" w:color="auto"/>
      </w:divBdr>
    </w:div>
    <w:div w:id="545526873">
      <w:bodyDiv w:val="1"/>
      <w:marLeft w:val="480"/>
      <w:marRight w:val="480"/>
      <w:marTop w:val="480"/>
      <w:marBottom w:val="480"/>
      <w:divBdr>
        <w:top w:val="none" w:sz="0" w:space="0" w:color="auto"/>
        <w:left w:val="none" w:sz="0" w:space="0" w:color="auto"/>
        <w:bottom w:val="none" w:sz="0" w:space="0" w:color="auto"/>
        <w:right w:val="none" w:sz="0" w:space="0" w:color="auto"/>
      </w:divBdr>
    </w:div>
    <w:div w:id="987972920">
      <w:bodyDiv w:val="1"/>
      <w:marLeft w:val="480"/>
      <w:marRight w:val="480"/>
      <w:marTop w:val="480"/>
      <w:marBottom w:val="480"/>
      <w:divBdr>
        <w:top w:val="none" w:sz="0" w:space="0" w:color="auto"/>
        <w:left w:val="none" w:sz="0" w:space="0" w:color="auto"/>
        <w:bottom w:val="none" w:sz="0" w:space="0" w:color="auto"/>
        <w:right w:val="none" w:sz="0" w:space="0" w:color="auto"/>
      </w:divBdr>
    </w:div>
    <w:div w:id="1030450012">
      <w:bodyDiv w:val="1"/>
      <w:marLeft w:val="480"/>
      <w:marRight w:val="480"/>
      <w:marTop w:val="480"/>
      <w:marBottom w:val="480"/>
      <w:divBdr>
        <w:top w:val="none" w:sz="0" w:space="0" w:color="auto"/>
        <w:left w:val="none" w:sz="0" w:space="0" w:color="auto"/>
        <w:bottom w:val="none" w:sz="0" w:space="0" w:color="auto"/>
        <w:right w:val="none" w:sz="0" w:space="0" w:color="auto"/>
      </w:divBdr>
    </w:div>
    <w:div w:id="1286159525">
      <w:bodyDiv w:val="1"/>
      <w:marLeft w:val="0"/>
      <w:marRight w:val="0"/>
      <w:marTop w:val="0"/>
      <w:marBottom w:val="0"/>
      <w:divBdr>
        <w:top w:val="none" w:sz="0" w:space="0" w:color="auto"/>
        <w:left w:val="none" w:sz="0" w:space="0" w:color="auto"/>
        <w:bottom w:val="none" w:sz="0" w:space="0" w:color="auto"/>
        <w:right w:val="none" w:sz="0" w:space="0" w:color="auto"/>
      </w:divBdr>
    </w:div>
    <w:div w:id="1664239633">
      <w:bodyDiv w:val="1"/>
      <w:marLeft w:val="480"/>
      <w:marRight w:val="480"/>
      <w:marTop w:val="480"/>
      <w:marBottom w:val="480"/>
      <w:divBdr>
        <w:top w:val="none" w:sz="0" w:space="0" w:color="auto"/>
        <w:left w:val="none" w:sz="0" w:space="0" w:color="auto"/>
        <w:bottom w:val="none" w:sz="0" w:space="0" w:color="auto"/>
        <w:right w:val="none" w:sz="0" w:space="0" w:color="auto"/>
      </w:divBdr>
    </w:div>
    <w:div w:id="17502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A59C2-B63C-4F97-9B78-BC625511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dc:creator>
  <cp:keywords/>
  <dc:description/>
  <cp:lastModifiedBy>N. R.</cp:lastModifiedBy>
  <cp:revision>2</cp:revision>
  <cp:lastPrinted>2020-03-09T14:07:00Z</cp:lastPrinted>
  <dcterms:created xsi:type="dcterms:W3CDTF">2020-05-13T19:25:00Z</dcterms:created>
  <dcterms:modified xsi:type="dcterms:W3CDTF">2020-05-13T19:25:00Z</dcterms:modified>
</cp:coreProperties>
</file>